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82" w:rsidRPr="00586D5D" w:rsidRDefault="00586D5D" w:rsidP="004F0982">
      <w:pPr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b/>
          <w:caps/>
          <w:snapToGrid w:val="0"/>
          <w:sz w:val="24"/>
          <w:szCs w:val="24"/>
        </w:rPr>
      </w:pPr>
      <w:r w:rsidRPr="00586D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Информация</w:t>
      </w:r>
    </w:p>
    <w:p w:rsidR="00380CBF" w:rsidRPr="009C6D29" w:rsidRDefault="004F0982" w:rsidP="004F0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контрольного мероприятия по теме: «Проверка </w:t>
      </w:r>
      <w:r w:rsidR="00380CBF" w:rsidRPr="009C6D29">
        <w:rPr>
          <w:rFonts w:ascii="Times New Roman" w:hAnsi="Times New Roman" w:cs="Times New Roman"/>
          <w:b/>
          <w:sz w:val="24"/>
          <w:szCs w:val="24"/>
        </w:rPr>
        <w:t>формирования и использования Дорожного фонда городского поселения Зеленоборский Кандалакшского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района за период 2015-2016 годов»</w:t>
      </w:r>
    </w:p>
    <w:p w:rsidR="00380CBF" w:rsidRPr="009C6D29" w:rsidRDefault="00380CBF" w:rsidP="00380C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:rsidR="00380CBF" w:rsidRPr="008021BC" w:rsidRDefault="00380CBF" w:rsidP="00380CBF">
      <w:pPr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</w:rPr>
      </w:pPr>
      <w:r w:rsidRPr="009C6D29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F442D1">
        <w:rPr>
          <w:rFonts w:ascii="Times New Roman" w:hAnsi="Times New Roman" w:cs="Times New Roman"/>
          <w:b/>
          <w:sz w:val="24"/>
          <w:szCs w:val="24"/>
        </w:rPr>
        <w:t xml:space="preserve">Кандалакша                                                                                           </w:t>
      </w:r>
      <w:r w:rsidR="008021BC" w:rsidRPr="008021BC">
        <w:rPr>
          <w:rFonts w:ascii="Times New Roman" w:hAnsi="Times New Roman" w:cs="Times New Roman"/>
          <w:b/>
          <w:sz w:val="24"/>
          <w:szCs w:val="24"/>
        </w:rPr>
        <w:t>20</w:t>
      </w:r>
      <w:r w:rsidRPr="00802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2D1" w:rsidRPr="008021BC">
        <w:rPr>
          <w:rFonts w:ascii="Times New Roman" w:hAnsi="Times New Roman" w:cs="Times New Roman"/>
          <w:b/>
          <w:sz w:val="24"/>
          <w:szCs w:val="24"/>
        </w:rPr>
        <w:t>ноя</w:t>
      </w:r>
      <w:r w:rsidRPr="008021BC">
        <w:rPr>
          <w:rFonts w:ascii="Times New Roman" w:hAnsi="Times New Roman" w:cs="Times New Roman"/>
          <w:b/>
          <w:sz w:val="24"/>
          <w:szCs w:val="24"/>
        </w:rPr>
        <w:t>бря 2017 года</w:t>
      </w:r>
    </w:p>
    <w:p w:rsidR="00380CBF" w:rsidRPr="009C6D29" w:rsidRDefault="00380CBF" w:rsidP="00380C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:rsidR="00380CBF" w:rsidRPr="009C6D29" w:rsidRDefault="00380CBF" w:rsidP="00380CBF">
      <w:pPr>
        <w:spacing w:after="0" w:line="240" w:lineRule="auto"/>
        <w:ind w:right="4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D29">
        <w:rPr>
          <w:rFonts w:ascii="Times New Roman" w:hAnsi="Times New Roman" w:cs="Times New Roman"/>
          <w:b/>
          <w:bCs/>
          <w:sz w:val="24"/>
          <w:szCs w:val="24"/>
        </w:rPr>
        <w:t>Основание для проведения контрольного мероприятия:</w:t>
      </w:r>
    </w:p>
    <w:p w:rsidR="00380CBF" w:rsidRPr="009C6D29" w:rsidRDefault="00380CBF" w:rsidP="00BD0A10">
      <w:pPr>
        <w:numPr>
          <w:ilvl w:val="0"/>
          <w:numId w:val="3"/>
        </w:numPr>
        <w:spacing w:after="0" w:line="240" w:lineRule="auto"/>
        <w:ind w:left="0" w:right="40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D29">
        <w:rPr>
          <w:rFonts w:ascii="Times New Roman" w:hAnsi="Times New Roman" w:cs="Times New Roman"/>
          <w:sz w:val="24"/>
          <w:szCs w:val="24"/>
        </w:rPr>
        <w:t>статья</w:t>
      </w:r>
      <w:r w:rsidRPr="009C6D29">
        <w:rPr>
          <w:rFonts w:ascii="Times New Roman" w:hAnsi="Times New Roman" w:cs="Times New Roman"/>
          <w:bCs/>
          <w:sz w:val="24"/>
          <w:szCs w:val="24"/>
        </w:rPr>
        <w:t xml:space="preserve"> 157 Бюджетного Кодекса РФ; </w:t>
      </w:r>
    </w:p>
    <w:p w:rsidR="00380CBF" w:rsidRPr="009C6D29" w:rsidRDefault="00380CBF" w:rsidP="00BD0A10">
      <w:pPr>
        <w:numPr>
          <w:ilvl w:val="0"/>
          <w:numId w:val="3"/>
        </w:numPr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D29">
        <w:rPr>
          <w:rFonts w:ascii="Times New Roman" w:hAnsi="Times New Roman" w:cs="Times New Roman"/>
          <w:bCs/>
          <w:sz w:val="24"/>
          <w:szCs w:val="24"/>
        </w:rPr>
        <w:t>Положение «О Контрольно-счетном органе муниципального образования Кандалакшский район»</w:t>
      </w:r>
      <w:r w:rsidRPr="009C6D29">
        <w:rPr>
          <w:rFonts w:ascii="Times New Roman" w:hAnsi="Times New Roman" w:cs="Times New Roman"/>
          <w:sz w:val="24"/>
          <w:szCs w:val="24"/>
        </w:rPr>
        <w:t>, утвержденное решением Совета депутатов муниципального образования Кандалакшский район от 26.10.2011 № 445</w:t>
      </w:r>
      <w:r w:rsidRPr="009C6D29">
        <w:rPr>
          <w:rFonts w:ascii="Times New Roman" w:hAnsi="Times New Roman" w:cs="Times New Roman"/>
          <w:bCs/>
          <w:sz w:val="24"/>
          <w:szCs w:val="24"/>
        </w:rPr>
        <w:t>;</w:t>
      </w:r>
    </w:p>
    <w:p w:rsidR="00380CBF" w:rsidRPr="009C6D29" w:rsidRDefault="00380CBF" w:rsidP="00BD0A10">
      <w:pPr>
        <w:numPr>
          <w:ilvl w:val="0"/>
          <w:numId w:val="3"/>
        </w:numPr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D29">
        <w:rPr>
          <w:rFonts w:ascii="Times New Roman" w:hAnsi="Times New Roman" w:cs="Times New Roman"/>
          <w:bCs/>
          <w:sz w:val="24"/>
          <w:szCs w:val="24"/>
        </w:rPr>
        <w:t xml:space="preserve">пункт 6.3 </w:t>
      </w:r>
      <w:r w:rsidRPr="009C6D29">
        <w:rPr>
          <w:rFonts w:ascii="Times New Roman" w:hAnsi="Times New Roman" w:cs="Times New Roman"/>
          <w:sz w:val="24"/>
          <w:szCs w:val="24"/>
        </w:rPr>
        <w:t xml:space="preserve">Плана работы Контрольно-счетного органа муниципального образования Кандалакшский район на 2017 год, </w:t>
      </w:r>
      <w:r w:rsidRPr="009C6D29">
        <w:rPr>
          <w:rFonts w:ascii="Times New Roman" w:hAnsi="Times New Roman" w:cs="Times New Roman"/>
          <w:bCs/>
          <w:sz w:val="24"/>
          <w:szCs w:val="24"/>
        </w:rPr>
        <w:t>утвержденного Председателем 29.12.2016 г</w:t>
      </w:r>
      <w:r w:rsidRPr="009C6D29">
        <w:rPr>
          <w:rFonts w:ascii="Times New Roman" w:hAnsi="Times New Roman" w:cs="Times New Roman"/>
          <w:sz w:val="24"/>
          <w:szCs w:val="24"/>
        </w:rPr>
        <w:t>ода;</w:t>
      </w:r>
    </w:p>
    <w:p w:rsidR="00380CBF" w:rsidRPr="009C6D29" w:rsidRDefault="00380CBF" w:rsidP="00BD0A10">
      <w:pPr>
        <w:numPr>
          <w:ilvl w:val="0"/>
          <w:numId w:val="3"/>
        </w:numPr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D29">
        <w:rPr>
          <w:rFonts w:ascii="Times New Roman" w:hAnsi="Times New Roman" w:cs="Times New Roman"/>
          <w:sz w:val="24"/>
          <w:szCs w:val="24"/>
        </w:rPr>
        <w:t>соглашение № 2 от 01.12.2016 года «О приеме-передаче полномочий по осуществлению внешнего муниципального финансового контроля»;</w:t>
      </w:r>
    </w:p>
    <w:p w:rsidR="00380CBF" w:rsidRDefault="00380CBF" w:rsidP="00BD0A10">
      <w:pPr>
        <w:numPr>
          <w:ilvl w:val="0"/>
          <w:numId w:val="3"/>
        </w:numPr>
        <w:spacing w:after="0" w:line="240" w:lineRule="auto"/>
        <w:ind w:left="0" w:right="40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D29">
        <w:rPr>
          <w:rFonts w:ascii="Times New Roman" w:hAnsi="Times New Roman" w:cs="Times New Roman"/>
          <w:sz w:val="24"/>
          <w:szCs w:val="24"/>
        </w:rPr>
        <w:t>приказ Контрольно-счетного органа муниципального образования Кандалакшский район (далее – Контрольно-счетный орган, КСО</w:t>
      </w:r>
      <w:r w:rsidRPr="00380CBF">
        <w:rPr>
          <w:rFonts w:ascii="Times New Roman" w:hAnsi="Times New Roman" w:cs="Times New Roman"/>
          <w:sz w:val="24"/>
          <w:szCs w:val="24"/>
        </w:rPr>
        <w:t>) от 16.10.2017 № 01-10/21.</w:t>
      </w:r>
    </w:p>
    <w:p w:rsidR="00380CBF" w:rsidRDefault="00380CBF" w:rsidP="00380CBF">
      <w:pPr>
        <w:spacing w:after="0" w:line="240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</w:p>
    <w:p w:rsidR="004C174E" w:rsidRPr="00380CBF" w:rsidRDefault="004C174E" w:rsidP="004C17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CBF">
        <w:rPr>
          <w:rFonts w:ascii="Times New Roman" w:hAnsi="Times New Roman" w:cs="Times New Roman"/>
          <w:b/>
          <w:bCs/>
          <w:sz w:val="24"/>
          <w:szCs w:val="24"/>
        </w:rPr>
        <w:t>Цель контрольного мероприятия:</w:t>
      </w:r>
    </w:p>
    <w:p w:rsidR="004C174E" w:rsidRPr="00380CBF" w:rsidRDefault="004C174E" w:rsidP="00BC6EA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CBF">
        <w:rPr>
          <w:rFonts w:ascii="Times New Roman" w:hAnsi="Times New Roman" w:cs="Times New Roman"/>
          <w:sz w:val="24"/>
          <w:szCs w:val="24"/>
          <w:lang w:eastAsia="x-none"/>
        </w:rPr>
        <w:t xml:space="preserve">проверка полноты формирования Дорожного фонда поселения </w:t>
      </w:r>
      <w:r w:rsidR="0028011E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380CBF">
        <w:rPr>
          <w:rFonts w:ascii="Times New Roman" w:hAnsi="Times New Roman" w:cs="Times New Roman"/>
          <w:sz w:val="24"/>
          <w:szCs w:val="24"/>
          <w:lang w:eastAsia="x-none"/>
        </w:rPr>
        <w:t>в</w:t>
      </w:r>
      <w:r w:rsidR="0028011E">
        <w:rPr>
          <w:rFonts w:ascii="Times New Roman" w:hAnsi="Times New Roman" w:cs="Times New Roman"/>
          <w:sz w:val="24"/>
          <w:szCs w:val="24"/>
          <w:lang w:eastAsia="x-none"/>
        </w:rPr>
        <w:t xml:space="preserve">  </w:t>
      </w:r>
      <w:r w:rsidRPr="00380CBF">
        <w:rPr>
          <w:rFonts w:ascii="Times New Roman" w:hAnsi="Times New Roman" w:cs="Times New Roman"/>
          <w:sz w:val="24"/>
          <w:szCs w:val="24"/>
          <w:lang w:eastAsia="x-none"/>
        </w:rPr>
        <w:t xml:space="preserve">разрезе </w:t>
      </w:r>
      <w:r w:rsidR="0028011E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380CBF">
        <w:rPr>
          <w:rFonts w:ascii="Times New Roman" w:hAnsi="Times New Roman" w:cs="Times New Roman"/>
          <w:sz w:val="24"/>
          <w:szCs w:val="24"/>
          <w:lang w:eastAsia="x-none"/>
        </w:rPr>
        <w:t>источников;</w:t>
      </w:r>
    </w:p>
    <w:p w:rsidR="004C174E" w:rsidRPr="00380CBF" w:rsidRDefault="004C174E" w:rsidP="00BC6EA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CBF">
        <w:rPr>
          <w:rFonts w:ascii="Times New Roman" w:hAnsi="Times New Roman" w:cs="Times New Roman"/>
          <w:sz w:val="24"/>
          <w:szCs w:val="24"/>
          <w:lang w:eastAsia="x-none"/>
        </w:rPr>
        <w:t xml:space="preserve">оценка законности, результативности и полноты использования бюджетных ассигнований </w:t>
      </w:r>
      <w:r w:rsidR="0028011E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380CBF">
        <w:rPr>
          <w:rFonts w:ascii="Times New Roman" w:hAnsi="Times New Roman" w:cs="Times New Roman"/>
          <w:sz w:val="24"/>
          <w:szCs w:val="24"/>
          <w:lang w:eastAsia="x-none"/>
        </w:rPr>
        <w:t>Дорожного</w:t>
      </w:r>
      <w:r w:rsidR="0028011E">
        <w:rPr>
          <w:rFonts w:ascii="Times New Roman" w:hAnsi="Times New Roman" w:cs="Times New Roman"/>
          <w:sz w:val="24"/>
          <w:szCs w:val="24"/>
          <w:lang w:eastAsia="x-none"/>
        </w:rPr>
        <w:t xml:space="preserve">  </w:t>
      </w:r>
      <w:r w:rsidRPr="00380CBF">
        <w:rPr>
          <w:rFonts w:ascii="Times New Roman" w:hAnsi="Times New Roman" w:cs="Times New Roman"/>
          <w:sz w:val="24"/>
          <w:szCs w:val="24"/>
          <w:lang w:eastAsia="x-none"/>
        </w:rPr>
        <w:t xml:space="preserve">фонда </w:t>
      </w:r>
      <w:r w:rsidR="0028011E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380CBF">
        <w:rPr>
          <w:rFonts w:ascii="Times New Roman" w:hAnsi="Times New Roman" w:cs="Times New Roman"/>
          <w:sz w:val="24"/>
          <w:szCs w:val="24"/>
          <w:lang w:eastAsia="x-none"/>
        </w:rPr>
        <w:t>по</w:t>
      </w:r>
      <w:r w:rsidR="0028011E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380CBF">
        <w:rPr>
          <w:rFonts w:ascii="Times New Roman" w:hAnsi="Times New Roman" w:cs="Times New Roman"/>
          <w:sz w:val="24"/>
          <w:szCs w:val="24"/>
          <w:lang w:eastAsia="x-none"/>
        </w:rPr>
        <w:t xml:space="preserve"> установленным направлениям расходов, в том числе</w:t>
      </w:r>
      <w:r w:rsidR="0028011E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4C174E" w:rsidRPr="0028011E" w:rsidRDefault="004C174E" w:rsidP="0028011E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1E">
        <w:rPr>
          <w:rFonts w:ascii="Times New Roman" w:hAnsi="Times New Roman" w:cs="Times New Roman"/>
          <w:sz w:val="24"/>
          <w:szCs w:val="24"/>
        </w:rPr>
        <w:t>проверка объёмов выполненных работ и произведённых расчётов с подрядчиками по заключенным муниципальным контрактам и договорам, а также условий их выполнения</w:t>
      </w:r>
      <w:r w:rsidR="00380CBF" w:rsidRPr="0028011E">
        <w:rPr>
          <w:rFonts w:ascii="Times New Roman" w:hAnsi="Times New Roman" w:cs="Times New Roman"/>
          <w:sz w:val="24"/>
          <w:szCs w:val="24"/>
        </w:rPr>
        <w:t>;</w:t>
      </w:r>
    </w:p>
    <w:p w:rsidR="004C174E" w:rsidRPr="00380CBF" w:rsidRDefault="004C174E" w:rsidP="00BC6EA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CBF">
        <w:rPr>
          <w:rFonts w:ascii="Times New Roman" w:hAnsi="Times New Roman" w:cs="Times New Roman"/>
          <w:sz w:val="24"/>
          <w:szCs w:val="24"/>
        </w:rPr>
        <w:t>проверка целевого и эффективного использования средств дорожного фонда</w:t>
      </w:r>
      <w:r w:rsidR="00380CBF" w:rsidRPr="00380CBF">
        <w:rPr>
          <w:rFonts w:ascii="Times New Roman" w:hAnsi="Times New Roman" w:cs="Times New Roman"/>
          <w:sz w:val="24"/>
          <w:szCs w:val="24"/>
        </w:rPr>
        <w:t>;</w:t>
      </w:r>
    </w:p>
    <w:p w:rsidR="00BC6EA6" w:rsidRPr="00380CBF" w:rsidRDefault="00BC6EA6" w:rsidP="00BC6EA6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CBF">
        <w:rPr>
          <w:rFonts w:ascii="Times New Roman" w:hAnsi="Times New Roman" w:cs="Times New Roman"/>
          <w:sz w:val="24"/>
          <w:szCs w:val="24"/>
        </w:rPr>
        <w:t xml:space="preserve">выборочный аудит закупок по муниципальным контрактам и договорам на осуществление дорожной деятельности. </w:t>
      </w:r>
    </w:p>
    <w:p w:rsidR="00A5744E" w:rsidRPr="00380CBF" w:rsidRDefault="00A5744E" w:rsidP="00BC6E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C174E" w:rsidRPr="00380CBF" w:rsidRDefault="004C174E" w:rsidP="004C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CBF">
        <w:rPr>
          <w:rFonts w:ascii="Times New Roman" w:hAnsi="Times New Roman" w:cs="Times New Roman"/>
          <w:b/>
          <w:sz w:val="24"/>
          <w:szCs w:val="24"/>
        </w:rPr>
        <w:t>Предметом контроля является:</w:t>
      </w:r>
      <w:r w:rsidRPr="0038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74E" w:rsidRPr="00380CBF" w:rsidRDefault="004C174E" w:rsidP="00380CB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80CBF">
        <w:rPr>
          <w:rFonts w:ascii="Times New Roman" w:hAnsi="Times New Roman" w:cs="Times New Roman"/>
          <w:sz w:val="24"/>
          <w:szCs w:val="24"/>
          <w:lang w:eastAsia="x-none"/>
        </w:rPr>
        <w:t>Формирование Дорожного фонда муниципального образования и использование бюджетных ассигнований Дорожного фонда по установленным направлениям расходов в целях финансового обеспечения дорожной деятельности в отношении автомобильных дорог общего пользования местного значения.</w:t>
      </w:r>
    </w:p>
    <w:p w:rsidR="00A5744E" w:rsidRPr="00380CBF" w:rsidRDefault="00A5744E" w:rsidP="00A5744E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7420F" w:rsidRPr="00380CBF" w:rsidRDefault="0037420F" w:rsidP="00F44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</w:t>
      </w:r>
      <w:r w:rsidR="004F0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380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</w:t>
      </w:r>
      <w:r w:rsidRPr="0038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7420F" w:rsidRDefault="00BC6EA6" w:rsidP="00F442D1">
      <w:pPr>
        <w:pStyle w:val="a3"/>
        <w:keepNext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80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городского поселения </w:t>
      </w:r>
      <w:r w:rsidR="00380CBF" w:rsidRPr="00380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Зеленоборский</w:t>
      </w:r>
      <w:r w:rsidRPr="00380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Кандалакшского района (далее – Администрация городского поселения, Администрация поселения, Администрация</w:t>
      </w:r>
      <w:r w:rsidR="004F09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F09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</w:t>
      </w:r>
      <w:proofErr w:type="spellEnd"/>
      <w:r w:rsidR="004F09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4F09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4F09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Зеленоборский, Администрация</w:t>
      </w:r>
      <w:r w:rsidRPr="00380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4F09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4F0982" w:rsidRPr="00380CBF" w:rsidRDefault="004F0982" w:rsidP="00F442D1">
      <w:pPr>
        <w:pStyle w:val="a3"/>
        <w:keepNext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казенное учреждение «Отдел городского хозяйства» (далее – МКУ «ОГХ»).</w:t>
      </w:r>
    </w:p>
    <w:p w:rsidR="004F0982" w:rsidRDefault="004F0982" w:rsidP="004F0982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982">
        <w:rPr>
          <w:rFonts w:ascii="Times New Roman" w:hAnsi="Times New Roman" w:cs="Times New Roman"/>
          <w:b/>
          <w:sz w:val="24"/>
          <w:szCs w:val="24"/>
        </w:rPr>
        <w:t>Составлено актов проверки</w:t>
      </w:r>
      <w:r w:rsidRPr="004F09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0982" w:rsidRPr="002636B9" w:rsidRDefault="004F0982" w:rsidP="008021BC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ind w:left="0" w:right="-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проверки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Зеленоборский</w:t>
      </w:r>
      <w:r w:rsidRPr="00BC6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636B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636B9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802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8021BC" w:rsidRPr="00802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разногласий);</w:t>
      </w:r>
    </w:p>
    <w:p w:rsidR="004F0982" w:rsidRPr="008021BC" w:rsidRDefault="004F0982" w:rsidP="008021BC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ind w:left="0" w:right="-6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6B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</w:t>
      </w:r>
      <w:r w:rsidRPr="00263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МКУ «ОГХ» от 07.11.</w:t>
      </w:r>
      <w:r w:rsidRPr="00802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 (</w:t>
      </w:r>
      <w:r w:rsidR="008021BC" w:rsidRPr="00802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разногласий</w:t>
      </w:r>
      <w:r w:rsidRPr="00802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4F0982" w:rsidRPr="004F0982" w:rsidRDefault="004F0982" w:rsidP="004F0982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9F9" w:rsidRPr="00C019F9" w:rsidRDefault="00C019F9" w:rsidP="00F442D1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9F9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 проверки – </w:t>
      </w:r>
      <w:r w:rsidRPr="00C019F9">
        <w:rPr>
          <w:rFonts w:ascii="Times New Roman" w:eastAsia="Times New Roman" w:hAnsi="Times New Roman" w:cs="Times New Roman"/>
          <w:sz w:val="24"/>
          <w:szCs w:val="24"/>
        </w:rPr>
        <w:t xml:space="preserve">документальный </w:t>
      </w:r>
    </w:p>
    <w:p w:rsidR="00C019F9" w:rsidRPr="00C019F9" w:rsidRDefault="00C019F9" w:rsidP="00F442D1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9F9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 проверки -  </w:t>
      </w:r>
      <w:r w:rsidRPr="00C019F9">
        <w:rPr>
          <w:rFonts w:ascii="Times New Roman" w:eastAsia="Times New Roman" w:hAnsi="Times New Roman" w:cs="Times New Roman"/>
          <w:sz w:val="24"/>
          <w:szCs w:val="24"/>
        </w:rPr>
        <w:t xml:space="preserve">выборочный </w:t>
      </w:r>
    </w:p>
    <w:p w:rsidR="00C019F9" w:rsidRPr="00C019F9" w:rsidRDefault="00C019F9" w:rsidP="00F442D1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Проверяемый период</w:t>
      </w:r>
      <w:r w:rsidRPr="00C019F9">
        <w:rPr>
          <w:rFonts w:ascii="Times New Roman" w:eastAsia="Times New Roman" w:hAnsi="Times New Roman" w:cs="Times New Roman"/>
          <w:sz w:val="24"/>
          <w:szCs w:val="24"/>
          <w:lang w:eastAsia="ru-RU"/>
        </w:rPr>
        <w:t>: 2015 – 2016 годы</w:t>
      </w:r>
    </w:p>
    <w:p w:rsidR="00C019F9" w:rsidRPr="00F442D1" w:rsidRDefault="00C019F9" w:rsidP="00F442D1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01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бюджетных средств, охваченных контрольным мероприятием </w:t>
      </w:r>
      <w:r w:rsidRPr="00C0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(кассовые расходы): </w:t>
      </w:r>
      <w:r w:rsidR="004F0982" w:rsidRPr="0045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 </w:t>
      </w:r>
      <w:r w:rsidR="004F0982" w:rsidRPr="004506A3">
        <w:rPr>
          <w:rFonts w:ascii="Times New Roman" w:hAnsi="Times New Roman" w:cs="Times New Roman"/>
          <w:sz w:val="24"/>
          <w:szCs w:val="24"/>
        </w:rPr>
        <w:t>– 6 953 314,17 рублей, 2016 год – 1</w:t>
      </w:r>
      <w:r w:rsidR="00425F51">
        <w:rPr>
          <w:rFonts w:ascii="Times New Roman" w:hAnsi="Times New Roman" w:cs="Times New Roman"/>
          <w:sz w:val="24"/>
          <w:szCs w:val="24"/>
        </w:rPr>
        <w:t>3 026 776,9</w:t>
      </w:r>
      <w:r w:rsidR="004F0982" w:rsidRPr="004506A3">
        <w:rPr>
          <w:rFonts w:ascii="Times New Roman" w:hAnsi="Times New Roman" w:cs="Times New Roman"/>
          <w:sz w:val="24"/>
          <w:szCs w:val="24"/>
        </w:rPr>
        <w:t>1 рублей.</w:t>
      </w:r>
      <w:r w:rsidR="004F0982" w:rsidRPr="004F0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777" w:rsidRPr="00380CBF" w:rsidRDefault="009A7777" w:rsidP="00F442D1">
      <w:pPr>
        <w:spacing w:after="0" w:line="240" w:lineRule="auto"/>
        <w:ind w:firstLine="360"/>
        <w:rPr>
          <w:color w:val="7030A0"/>
        </w:rPr>
      </w:pPr>
    </w:p>
    <w:p w:rsidR="00C853AC" w:rsidRDefault="00C853AC" w:rsidP="00F442D1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4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40243" w:rsidRDefault="00240243" w:rsidP="00F442D1">
      <w:pPr>
        <w:tabs>
          <w:tab w:val="left" w:pos="1134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CA7" w:rsidRPr="00CE09BC" w:rsidRDefault="00A84CA7" w:rsidP="00A84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B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CE09BC">
          <w:rPr>
            <w:rFonts w:ascii="Times New Roman" w:hAnsi="Times New Roman" w:cs="Times New Roman"/>
            <w:sz w:val="24"/>
            <w:szCs w:val="24"/>
          </w:rPr>
          <w:t>пунктом 6 статьи 3</w:t>
        </w:r>
      </w:hyperlink>
      <w:r w:rsidRPr="00CE09BC">
        <w:rPr>
          <w:rFonts w:ascii="Times New Roman" w:hAnsi="Times New Roman" w:cs="Times New Roman"/>
          <w:sz w:val="24"/>
          <w:szCs w:val="24"/>
        </w:rPr>
        <w:t xml:space="preserve"> </w:t>
      </w:r>
      <w:r w:rsidRPr="00CE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(далее </w:t>
      </w:r>
      <w:proofErr w:type="gramStart"/>
      <w:r w:rsidRPr="00CE09BC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CE0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 № 257-ФЗ, Федеральный закон об автомобильных дорогах)</w:t>
      </w:r>
      <w:r w:rsidRPr="00CE09BC">
        <w:rPr>
          <w:rFonts w:ascii="Times New Roman" w:hAnsi="Times New Roman" w:cs="Times New Roman"/>
          <w:sz w:val="24"/>
          <w:szCs w:val="24"/>
        </w:rPr>
        <w:t xml:space="preserve"> </w:t>
      </w:r>
      <w:r w:rsidRPr="00CE09BC">
        <w:rPr>
          <w:rFonts w:ascii="Times New Roman" w:hAnsi="Times New Roman" w:cs="Times New Roman"/>
          <w:b/>
          <w:sz w:val="24"/>
          <w:szCs w:val="24"/>
        </w:rPr>
        <w:t>дорожная деятельность</w:t>
      </w:r>
      <w:r w:rsidRPr="00CE09BC">
        <w:rPr>
          <w:rFonts w:ascii="Times New Roman" w:hAnsi="Times New Roman" w:cs="Times New Roman"/>
          <w:sz w:val="24"/>
          <w:szCs w:val="24"/>
        </w:rPr>
        <w:t xml:space="preserve"> - </w:t>
      </w:r>
      <w:r w:rsidRPr="00CE09BC">
        <w:rPr>
          <w:rFonts w:ascii="Times New Roman" w:hAnsi="Times New Roman" w:cs="Times New Roman"/>
          <w:b/>
          <w:sz w:val="24"/>
          <w:szCs w:val="24"/>
        </w:rPr>
        <w:t>это деятельность по проектированию, строительству, реконструкции, капитальному ремонту, ремонту и содержанию автомобильных дорог</w:t>
      </w:r>
      <w:r w:rsidRPr="00CE09BC">
        <w:rPr>
          <w:rFonts w:ascii="Times New Roman" w:hAnsi="Times New Roman" w:cs="Times New Roman"/>
          <w:sz w:val="24"/>
          <w:szCs w:val="24"/>
        </w:rPr>
        <w:t>.</w:t>
      </w:r>
    </w:p>
    <w:p w:rsidR="00A84CA7" w:rsidRDefault="00E86D14" w:rsidP="00A84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84CA7" w:rsidRPr="00E6664D">
          <w:rPr>
            <w:rFonts w:ascii="Times New Roman" w:hAnsi="Times New Roman" w:cs="Times New Roman"/>
            <w:sz w:val="24"/>
            <w:szCs w:val="24"/>
          </w:rPr>
          <w:t>Частью 1 статьи 17</w:t>
        </w:r>
      </w:hyperlink>
      <w:r w:rsidR="00A84CA7" w:rsidRPr="00E6664D">
        <w:rPr>
          <w:rFonts w:ascii="Times New Roman" w:hAnsi="Times New Roman" w:cs="Times New Roman"/>
          <w:sz w:val="24"/>
          <w:szCs w:val="24"/>
        </w:rPr>
        <w:t xml:space="preserve"> </w:t>
      </w:r>
      <w:r w:rsidR="00A84CA7">
        <w:rPr>
          <w:rFonts w:ascii="Times New Roman" w:hAnsi="Times New Roman" w:cs="Times New Roman"/>
          <w:sz w:val="24"/>
          <w:szCs w:val="24"/>
        </w:rPr>
        <w:t xml:space="preserve">Закона № 257-ФЗ предусмотрено, что </w:t>
      </w:r>
      <w:r w:rsidR="00A84CA7" w:rsidRPr="00E6664D">
        <w:rPr>
          <w:rFonts w:ascii="Times New Roman" w:hAnsi="Times New Roman" w:cs="Times New Roman"/>
          <w:b/>
          <w:sz w:val="24"/>
          <w:szCs w:val="24"/>
        </w:rPr>
        <w:t>содержание автомобильных дорог осуществляется в соответствии с требованиями технических регламентов</w:t>
      </w:r>
      <w:r w:rsidR="00A84CA7">
        <w:rPr>
          <w:rFonts w:ascii="Times New Roman" w:hAnsi="Times New Roman" w:cs="Times New Roman"/>
          <w:sz w:val="24"/>
          <w:szCs w:val="24"/>
        </w:rPr>
        <w:t xml:space="preserve">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A84CA7" w:rsidRPr="009B5A5B" w:rsidRDefault="00A84CA7" w:rsidP="00A84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5A5B">
        <w:rPr>
          <w:rFonts w:ascii="Times New Roman" w:eastAsia="Calibri" w:hAnsi="Times New Roman" w:cs="Times New Roman"/>
          <w:bCs/>
          <w:sz w:val="24"/>
          <w:szCs w:val="24"/>
        </w:rPr>
        <w:t xml:space="preserve">Установление классификации работ по капитальному ремонту, ремонту и содержанию автомобильных дорог, в соответствии с </w:t>
      </w:r>
      <w:hyperlink r:id="rId11" w:history="1">
        <w:r w:rsidRPr="009B5A5B">
          <w:rPr>
            <w:rFonts w:ascii="Times New Roman" w:eastAsia="Calibri" w:hAnsi="Times New Roman" w:cs="Times New Roman"/>
            <w:bCs/>
            <w:sz w:val="24"/>
            <w:szCs w:val="24"/>
          </w:rPr>
          <w:t>пунктом 19 статьи 11</w:t>
        </w:r>
      </w:hyperlink>
      <w:r w:rsidRPr="009B5A5B">
        <w:rPr>
          <w:rFonts w:ascii="Times New Roman" w:eastAsia="Calibri" w:hAnsi="Times New Roman" w:cs="Times New Roman"/>
          <w:bCs/>
          <w:sz w:val="24"/>
          <w:szCs w:val="24"/>
        </w:rPr>
        <w:t xml:space="preserve"> Закона № 257-ФЗ, относится к полномочиям органов государственной власти Российской Федерации.</w:t>
      </w:r>
    </w:p>
    <w:p w:rsidR="005144E7" w:rsidRDefault="00A84CA7" w:rsidP="00A84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5A5B">
        <w:rPr>
          <w:rFonts w:ascii="Times New Roman" w:eastAsia="Calibri" w:hAnsi="Times New Roman" w:cs="Times New Roman"/>
          <w:bCs/>
          <w:sz w:val="24"/>
          <w:szCs w:val="24"/>
        </w:rPr>
        <w:t xml:space="preserve">В рамках указанных полномочий приказом Министерства транспорта Российской Федерации от 16.11.2012 № 402 утверждена </w:t>
      </w:r>
      <w:hyperlink r:id="rId12" w:history="1">
        <w:r w:rsidRPr="009B5A5B">
          <w:rPr>
            <w:rFonts w:ascii="Times New Roman" w:eastAsia="Calibri" w:hAnsi="Times New Roman" w:cs="Times New Roman"/>
            <w:bCs/>
            <w:sz w:val="24"/>
            <w:szCs w:val="24"/>
          </w:rPr>
          <w:t>Классификация</w:t>
        </w:r>
      </w:hyperlink>
      <w:r w:rsidRPr="009B5A5B">
        <w:rPr>
          <w:rFonts w:ascii="Times New Roman" w:eastAsia="Calibri" w:hAnsi="Times New Roman" w:cs="Times New Roman"/>
          <w:bCs/>
          <w:sz w:val="24"/>
          <w:szCs w:val="24"/>
        </w:rPr>
        <w:t xml:space="preserve"> работ по капитальному ремонту, ремонту и содержанию автомобильных дорог (далее –</w:t>
      </w:r>
      <w:r w:rsidR="005144E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144E7" w:rsidRPr="00391C52">
        <w:rPr>
          <w:rFonts w:ascii="Times New Roman" w:eastAsia="Calibri" w:hAnsi="Times New Roman" w:cs="Times New Roman"/>
          <w:bCs/>
          <w:sz w:val="24"/>
          <w:szCs w:val="24"/>
        </w:rPr>
        <w:t>Классификация от 16.11.2012 № 402, Классификация</w:t>
      </w:r>
      <w:r w:rsidRPr="009B5A5B">
        <w:rPr>
          <w:rFonts w:ascii="Times New Roman" w:eastAsia="Calibri" w:hAnsi="Times New Roman" w:cs="Times New Roman"/>
          <w:bCs/>
          <w:sz w:val="24"/>
          <w:szCs w:val="24"/>
        </w:rPr>
        <w:t xml:space="preserve">). </w:t>
      </w:r>
    </w:p>
    <w:p w:rsidR="00A84CA7" w:rsidRPr="009B5A5B" w:rsidRDefault="00E86D14" w:rsidP="00A84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hyperlink r:id="rId13" w:history="1">
        <w:r w:rsidR="00A84CA7" w:rsidRPr="009B5A5B">
          <w:rPr>
            <w:rFonts w:ascii="Times New Roman" w:eastAsia="Calibri" w:hAnsi="Times New Roman" w:cs="Times New Roman"/>
            <w:bCs/>
            <w:sz w:val="24"/>
            <w:szCs w:val="24"/>
          </w:rPr>
          <w:t>Частью 1 статьи 179.4</w:t>
        </w:r>
      </w:hyperlink>
      <w:r w:rsidR="00A84CA7" w:rsidRPr="009B5A5B">
        <w:rPr>
          <w:rFonts w:ascii="Times New Roman" w:eastAsia="Calibri" w:hAnsi="Times New Roman" w:cs="Times New Roman"/>
          <w:bCs/>
          <w:sz w:val="24"/>
          <w:szCs w:val="24"/>
        </w:rPr>
        <w:t xml:space="preserve"> Бюджетного кодекса РФ установлено, что </w:t>
      </w:r>
      <w:r w:rsidR="00A84CA7" w:rsidRPr="009B5A5B">
        <w:rPr>
          <w:rFonts w:ascii="Times New Roman" w:eastAsia="Calibri" w:hAnsi="Times New Roman" w:cs="Times New Roman"/>
          <w:b/>
          <w:bCs/>
          <w:sz w:val="24"/>
          <w:szCs w:val="24"/>
        </w:rPr>
        <w:t>дорожный фонд</w:t>
      </w:r>
      <w:r w:rsidR="00A84CA7" w:rsidRPr="009B5A5B">
        <w:rPr>
          <w:rFonts w:ascii="Times New Roman" w:eastAsia="Calibri" w:hAnsi="Times New Roman" w:cs="Times New Roman"/>
          <w:bCs/>
          <w:sz w:val="24"/>
          <w:szCs w:val="24"/>
        </w:rPr>
        <w:t xml:space="preserve"> - это часть средств бюджета, подлежащая использованию на обеспечение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A84CA7" w:rsidRPr="007E667E" w:rsidRDefault="00A84CA7" w:rsidP="00A84CA7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42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Pr="009B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179.4 Бюджетного кодекса РФ, решением Совета депутатов </w:t>
      </w:r>
      <w:r w:rsidRPr="00F4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30.10.2013 № 414 «Об утверждении Порядка формирования и использования бюджетных ассигнований дорожного фонда городского поселения Зеленоборский Кандалакшского района» </w:t>
      </w:r>
      <w:r w:rsidRPr="00F4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</w:t>
      </w:r>
      <w:r w:rsidRPr="00FB0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 </w:t>
      </w:r>
      <w:r w:rsidRPr="00FB0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дорожный фонд </w:t>
      </w:r>
      <w:r w:rsidRPr="00F47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- муниципальный дорожный фонд </w:t>
      </w:r>
      <w:proofErr w:type="spellStart"/>
      <w:r w:rsidRPr="00F47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</w:t>
      </w:r>
      <w:proofErr w:type="spellEnd"/>
      <w:r w:rsidRPr="007E6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7E6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E6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Зеленоборский) и утвержден Порядок формирования и использования бюджетных ассигнований дорожного фонда городско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7E6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7E6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Зеленоборский</w:t>
      </w:r>
      <w:r w:rsidRPr="007E6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Кандалакшского района (далее - Порядок формирования дорожного фонда), </w:t>
      </w:r>
      <w:r w:rsidRPr="007E6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определены источники формирования, направления расходования и порядок использования средств дорожного фонда.</w:t>
      </w:r>
      <w:proofErr w:type="gramEnd"/>
    </w:p>
    <w:p w:rsidR="00A84CA7" w:rsidRDefault="00A84CA7" w:rsidP="00A84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2082">
        <w:rPr>
          <w:rFonts w:ascii="Times New Roman" w:eastAsia="Calibri" w:hAnsi="Times New Roman" w:cs="Times New Roman"/>
          <w:bCs/>
          <w:sz w:val="24"/>
          <w:szCs w:val="24"/>
        </w:rPr>
        <w:t>Согласно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пункту 4.2 </w:t>
      </w:r>
      <w:r w:rsidRPr="00E7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7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формирования дорожного фонда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перечень получателей средств муниципального дорожного фонда, порядок их взаимодействия, формирования отчетности о расходовании средств муниципального дорожного фонда устанавливается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Зеленоборский. </w:t>
      </w:r>
      <w:r w:rsidR="00C87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КСО обращает внимание, что муниципальными нормами не определен</w:t>
      </w:r>
      <w:r w:rsidRPr="00EC5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орган местного самоуправления</w:t>
      </w:r>
      <w:r w:rsidR="00C87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уполномоченный </w:t>
      </w:r>
      <w:proofErr w:type="gramStart"/>
      <w:r w:rsidR="00C87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устанавливать</w:t>
      </w:r>
      <w:proofErr w:type="gramEnd"/>
      <w:r w:rsidR="00C87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данный порядок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(администрация или Совет депутатов)</w:t>
      </w:r>
      <w:r w:rsidR="00C87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84CA7" w:rsidRPr="00534495" w:rsidRDefault="00A84CA7" w:rsidP="00A84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534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казанный порядок и перечень получателей средств дорожного фонда не </w:t>
      </w:r>
      <w:proofErr w:type="gramStart"/>
      <w:r w:rsidRPr="00534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proofErr w:type="gramEnd"/>
      <w:r w:rsidRPr="00534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84CA7" w:rsidRDefault="00A84CA7" w:rsidP="00A84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соответствии с</w:t>
      </w:r>
      <w:r w:rsidRPr="009E46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2082">
        <w:rPr>
          <w:rFonts w:ascii="Times New Roman" w:eastAsia="Calibri" w:hAnsi="Times New Roman" w:cs="Times New Roman"/>
          <w:bCs/>
          <w:sz w:val="24"/>
          <w:szCs w:val="24"/>
        </w:rPr>
        <w:t>пункт</w:t>
      </w:r>
      <w:r>
        <w:rPr>
          <w:rFonts w:ascii="Times New Roman" w:eastAsia="Calibri" w:hAnsi="Times New Roman" w:cs="Times New Roman"/>
          <w:bCs/>
          <w:sz w:val="24"/>
          <w:szCs w:val="24"/>
        </w:rPr>
        <w:t>ом</w:t>
      </w:r>
      <w:r w:rsidRPr="007E2082">
        <w:rPr>
          <w:rFonts w:ascii="Times New Roman" w:eastAsia="Calibri" w:hAnsi="Times New Roman" w:cs="Times New Roman"/>
          <w:bCs/>
          <w:sz w:val="24"/>
          <w:szCs w:val="24"/>
        </w:rPr>
        <w:t xml:space="preserve"> 5 статьи 179.4 </w:t>
      </w:r>
      <w:r w:rsidRPr="00E70AE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пунктом 2.1. </w:t>
      </w:r>
      <w:r w:rsidRPr="00E7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7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формирования дорожного фонда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объем бюджетных ассигнований</w:t>
      </w:r>
      <w:r w:rsidRPr="00E7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2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дорожного фонда утверждается решением Совета депутатов о бюджете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очередной финансовый год, 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предусмотренном в решении о бюджете.</w:t>
      </w:r>
    </w:p>
    <w:p w:rsidR="00A37DC8" w:rsidRDefault="00A37DC8" w:rsidP="00A37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46C6" w:rsidRPr="00380647" w:rsidRDefault="00BD46C6" w:rsidP="00F03B30">
      <w:pPr>
        <w:pStyle w:val="a3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right="97"/>
        <w:jc w:val="center"/>
        <w:rPr>
          <w:rStyle w:val="af4"/>
          <w:rFonts w:ascii="Times New Roman" w:hAnsi="Times New Roman" w:cs="Times New Roman"/>
          <w:b w:val="0"/>
          <w:bCs w:val="0"/>
          <w:color w:val="385623" w:themeColor="accent6" w:themeShade="80"/>
          <w:sz w:val="24"/>
          <w:szCs w:val="24"/>
        </w:rPr>
      </w:pPr>
      <w:r w:rsidRPr="00380647">
        <w:rPr>
          <w:rStyle w:val="af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Анализ пла</w:t>
      </w:r>
      <w:r>
        <w:rPr>
          <w:rStyle w:val="af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нирования дорожной деятельности</w:t>
      </w:r>
    </w:p>
    <w:p w:rsidR="00BD46C6" w:rsidRPr="00380647" w:rsidRDefault="00BD46C6" w:rsidP="00BD46C6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:rsidR="00BD46C6" w:rsidRPr="00B5036B" w:rsidRDefault="00BD46C6" w:rsidP="00BD46C6">
      <w:pPr>
        <w:pStyle w:val="BodyTextIndent21"/>
        <w:widowControl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Pr="00B5036B">
        <w:rPr>
          <w:sz w:val="24"/>
          <w:szCs w:val="24"/>
        </w:rPr>
        <w:t>татьей 34 Федерального закона № 257-ФЗ об автомобильных дорогах установлено:</w:t>
      </w:r>
    </w:p>
    <w:p w:rsidR="00BD46C6" w:rsidRPr="00B5036B" w:rsidRDefault="00BD46C6" w:rsidP="00BD46C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5036B">
        <w:rPr>
          <w:rFonts w:ascii="Times New Roman" w:hAnsi="Times New Roman" w:cs="Times New Roman"/>
          <w:b/>
          <w:bCs/>
          <w:sz w:val="24"/>
          <w:szCs w:val="24"/>
        </w:rPr>
        <w:t>формирование расходов</w:t>
      </w:r>
      <w:r w:rsidRPr="00B5036B">
        <w:rPr>
          <w:rFonts w:ascii="Times New Roman" w:hAnsi="Times New Roman" w:cs="Times New Roman"/>
          <w:bCs/>
          <w:sz w:val="24"/>
          <w:szCs w:val="24"/>
        </w:rPr>
        <w:t xml:space="preserve"> местного бюджета на очередной финансовый год (очередной финансовый год и плановый период) на капитальный ремонт, ремонт и содержание автомобильных дорог местного значения </w:t>
      </w:r>
      <w:r w:rsidRPr="00B5036B">
        <w:rPr>
          <w:rFonts w:ascii="Times New Roman" w:hAnsi="Times New Roman" w:cs="Times New Roman"/>
          <w:b/>
          <w:bCs/>
          <w:sz w:val="24"/>
          <w:szCs w:val="24"/>
        </w:rPr>
        <w:t>осуществляется в соответствии с правилами расчета</w:t>
      </w:r>
      <w:r w:rsidRPr="00B5036B">
        <w:rPr>
          <w:rFonts w:ascii="Times New Roman" w:hAnsi="Times New Roman" w:cs="Times New Roman"/>
          <w:bCs/>
          <w:sz w:val="24"/>
          <w:szCs w:val="24"/>
        </w:rPr>
        <w:t xml:space="preserve"> размера ассигнований местного бюджета на указанные цели </w:t>
      </w:r>
      <w:r w:rsidRPr="00B5036B">
        <w:rPr>
          <w:rFonts w:ascii="Times New Roman" w:hAnsi="Times New Roman" w:cs="Times New Roman"/>
          <w:b/>
          <w:bCs/>
          <w:sz w:val="24"/>
          <w:szCs w:val="24"/>
        </w:rPr>
        <w:t>на основании нормативов финансовых затрат</w:t>
      </w:r>
      <w:r w:rsidRPr="00B50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036B">
        <w:rPr>
          <w:rFonts w:ascii="Times New Roman" w:hAnsi="Times New Roman" w:cs="Times New Roman"/>
          <w:b/>
          <w:bCs/>
          <w:sz w:val="24"/>
          <w:szCs w:val="24"/>
        </w:rPr>
        <w:t>на капитальный ремонт, ремонт и содержание автомобильных дорог местного значения</w:t>
      </w:r>
      <w:r w:rsidRPr="00B5036B">
        <w:rPr>
          <w:rFonts w:ascii="Times New Roman" w:hAnsi="Times New Roman" w:cs="Times New Roman"/>
          <w:bCs/>
          <w:sz w:val="24"/>
          <w:szCs w:val="24"/>
        </w:rPr>
        <w:t xml:space="preserve"> с учетом необходимости приведения транспортно-эксплуатационных характеристик автомобильных дорог</w:t>
      </w:r>
      <w:proofErr w:type="gramEnd"/>
      <w:r w:rsidRPr="00B5036B">
        <w:rPr>
          <w:rFonts w:ascii="Times New Roman" w:hAnsi="Times New Roman" w:cs="Times New Roman"/>
          <w:bCs/>
          <w:sz w:val="24"/>
          <w:szCs w:val="24"/>
        </w:rPr>
        <w:t xml:space="preserve"> местного значения в соответствие с требованиями технических регламентов.</w:t>
      </w:r>
    </w:p>
    <w:p w:rsidR="00BD46C6" w:rsidRPr="00B5036B" w:rsidRDefault="00BD46C6" w:rsidP="00BD46C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36B"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финансовых затрат </w:t>
      </w:r>
      <w:r w:rsidRPr="00B5036B">
        <w:rPr>
          <w:rFonts w:ascii="Times New Roman" w:hAnsi="Times New Roman" w:cs="Times New Roman"/>
          <w:bCs/>
          <w:sz w:val="24"/>
          <w:szCs w:val="24"/>
        </w:rPr>
        <w:t xml:space="preserve">на капитальный ремонт, ремонт и содержание автомобильных дорог местного значения </w:t>
      </w:r>
      <w:r w:rsidRPr="00B5036B">
        <w:rPr>
          <w:rFonts w:ascii="Times New Roman" w:hAnsi="Times New Roman" w:cs="Times New Roman"/>
          <w:b/>
          <w:bCs/>
          <w:sz w:val="24"/>
          <w:szCs w:val="24"/>
        </w:rPr>
        <w:t xml:space="preserve">и правила расчета размера ассигнований местного бюджета </w:t>
      </w:r>
      <w:r w:rsidRPr="00B5036B">
        <w:rPr>
          <w:rFonts w:ascii="Times New Roman" w:hAnsi="Times New Roman" w:cs="Times New Roman"/>
          <w:bCs/>
          <w:sz w:val="24"/>
          <w:szCs w:val="24"/>
        </w:rPr>
        <w:t>на указанные цели</w:t>
      </w:r>
      <w:r w:rsidRPr="00B5036B">
        <w:rPr>
          <w:rFonts w:ascii="Times New Roman" w:hAnsi="Times New Roman" w:cs="Times New Roman"/>
          <w:b/>
          <w:bCs/>
          <w:sz w:val="24"/>
          <w:szCs w:val="24"/>
        </w:rPr>
        <w:t xml:space="preserve"> утверждаются органом местного самоуправления</w:t>
      </w:r>
      <w:r w:rsidRPr="00B5036B">
        <w:rPr>
          <w:rFonts w:ascii="Times New Roman" w:hAnsi="Times New Roman" w:cs="Times New Roman"/>
          <w:bCs/>
          <w:sz w:val="24"/>
          <w:szCs w:val="24"/>
        </w:rPr>
        <w:t>.</w:t>
      </w:r>
    </w:p>
    <w:p w:rsidR="00BD46C6" w:rsidRDefault="00BD46C6" w:rsidP="00BD4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нарушение пункта 11 статьи 13, пункта 3 статьи 34 Федерального закона № 257-ФЗ нормативы финансовых затрат на капитальный ремонт, ремонт, содержание автомобильных дорог местного значения и правила расчета размера ассигнований местного бюджета</w:t>
      </w:r>
      <w:r w:rsidRPr="00B5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администрацией поселения не утверждены.</w:t>
      </w:r>
    </w:p>
    <w:p w:rsidR="00BD46C6" w:rsidRPr="009C6D29" w:rsidRDefault="00BD46C6" w:rsidP="00BD4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385623" w:themeColor="accent6" w:themeShade="80"/>
          <w:sz w:val="24"/>
          <w:szCs w:val="24"/>
        </w:rPr>
      </w:pPr>
    </w:p>
    <w:p w:rsidR="00BD46C6" w:rsidRPr="00656E57" w:rsidRDefault="00E86D14" w:rsidP="00BD46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D46C6">
          <w:rPr>
            <w:rFonts w:ascii="Times New Roman" w:hAnsi="Times New Roman" w:cs="Times New Roman"/>
            <w:sz w:val="24"/>
            <w:szCs w:val="24"/>
          </w:rPr>
          <w:t xml:space="preserve">В соответствии с </w:t>
        </w:r>
        <w:r w:rsidR="00BD46C6" w:rsidRPr="00656E57">
          <w:rPr>
            <w:rFonts w:ascii="Times New Roman" w:hAnsi="Times New Roman" w:cs="Times New Roman"/>
            <w:sz w:val="24"/>
            <w:szCs w:val="24"/>
          </w:rPr>
          <w:t>часть</w:t>
        </w:r>
        <w:r w:rsidR="00BD46C6">
          <w:rPr>
            <w:rFonts w:ascii="Times New Roman" w:hAnsi="Times New Roman" w:cs="Times New Roman"/>
            <w:sz w:val="24"/>
            <w:szCs w:val="24"/>
          </w:rPr>
          <w:t>ю</w:t>
        </w:r>
        <w:r w:rsidR="00BD46C6" w:rsidRPr="00656E57">
          <w:rPr>
            <w:rFonts w:ascii="Times New Roman" w:hAnsi="Times New Roman" w:cs="Times New Roman"/>
            <w:sz w:val="24"/>
            <w:szCs w:val="24"/>
          </w:rPr>
          <w:t xml:space="preserve"> 4 статьи 17</w:t>
        </w:r>
      </w:hyperlink>
      <w:r w:rsidR="00BD46C6">
        <w:rPr>
          <w:rFonts w:ascii="Times New Roman" w:hAnsi="Times New Roman" w:cs="Times New Roman"/>
          <w:sz w:val="24"/>
          <w:szCs w:val="24"/>
        </w:rPr>
        <w:t xml:space="preserve"> </w:t>
      </w:r>
      <w:r w:rsidR="00BD46C6" w:rsidRPr="0038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№ 257-ФЗ </w:t>
      </w:r>
      <w:r w:rsidR="00BD46C6" w:rsidRPr="00ED7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BD46C6" w:rsidRPr="00ED7455">
        <w:rPr>
          <w:rFonts w:ascii="Times New Roman" w:hAnsi="Times New Roman" w:cs="Times New Roman"/>
          <w:b/>
          <w:sz w:val="24"/>
          <w:szCs w:val="24"/>
        </w:rPr>
        <w:t xml:space="preserve"> целях определения соответствия транспортно-эксплуатационных характеристик автомобильных дорог</w:t>
      </w:r>
      <w:r w:rsidR="00BD46C6" w:rsidRPr="00656E57">
        <w:rPr>
          <w:rFonts w:ascii="Times New Roman" w:hAnsi="Times New Roman" w:cs="Times New Roman"/>
          <w:sz w:val="24"/>
          <w:szCs w:val="24"/>
        </w:rPr>
        <w:t xml:space="preserve"> требованиям технических регламентов владельцами автомобильных дорог </w:t>
      </w:r>
      <w:r w:rsidR="00BD46C6" w:rsidRPr="00656E57">
        <w:rPr>
          <w:rFonts w:ascii="Times New Roman" w:hAnsi="Times New Roman" w:cs="Times New Roman"/>
          <w:b/>
          <w:sz w:val="24"/>
          <w:szCs w:val="24"/>
        </w:rPr>
        <w:t>в порядке</w:t>
      </w:r>
      <w:r w:rsidR="00BD46C6" w:rsidRPr="00656E57">
        <w:rPr>
          <w:rFonts w:ascii="Times New Roman" w:hAnsi="Times New Roman" w:cs="Times New Roman"/>
          <w:sz w:val="24"/>
          <w:szCs w:val="24"/>
        </w:rPr>
        <w:t xml:space="preserve">, </w:t>
      </w:r>
      <w:r w:rsidR="00BD46C6" w:rsidRPr="00ED7455">
        <w:rPr>
          <w:rFonts w:ascii="Times New Roman" w:hAnsi="Times New Roman" w:cs="Times New Roman"/>
          <w:b/>
          <w:sz w:val="24"/>
          <w:szCs w:val="24"/>
        </w:rPr>
        <w:t>установленном уполномоченным Правительством</w:t>
      </w:r>
      <w:r w:rsidR="00BD46C6" w:rsidRPr="00656E57">
        <w:rPr>
          <w:rFonts w:ascii="Times New Roman" w:hAnsi="Times New Roman" w:cs="Times New Roman"/>
          <w:sz w:val="24"/>
          <w:szCs w:val="24"/>
        </w:rPr>
        <w:t xml:space="preserve"> Российской Федерации федеральным органом исполнительной власти, </w:t>
      </w:r>
      <w:r w:rsidR="00BD46C6" w:rsidRPr="00656E57">
        <w:rPr>
          <w:rFonts w:ascii="Times New Roman" w:hAnsi="Times New Roman" w:cs="Times New Roman"/>
          <w:b/>
          <w:sz w:val="24"/>
          <w:szCs w:val="24"/>
        </w:rPr>
        <w:t>проводится оценка технического состояния автомобильных дорог.</w:t>
      </w:r>
      <w:r w:rsidR="00BD46C6" w:rsidRPr="00656E57">
        <w:rPr>
          <w:rFonts w:ascii="Times New Roman" w:hAnsi="Times New Roman" w:cs="Times New Roman"/>
          <w:sz w:val="24"/>
          <w:szCs w:val="24"/>
        </w:rPr>
        <w:t xml:space="preserve"> </w:t>
      </w:r>
      <w:r w:rsidR="00BD46C6" w:rsidRPr="00D9668E">
        <w:rPr>
          <w:rFonts w:ascii="Times New Roman" w:hAnsi="Times New Roman" w:cs="Times New Roman"/>
          <w:b/>
          <w:sz w:val="24"/>
          <w:szCs w:val="24"/>
        </w:rPr>
        <w:t>Капитальный ремонт или ремонт автомобильных дорог осуществляется в случае несоответствия</w:t>
      </w:r>
      <w:r w:rsidR="00BD46C6" w:rsidRPr="00656E57">
        <w:rPr>
          <w:rFonts w:ascii="Times New Roman" w:hAnsi="Times New Roman" w:cs="Times New Roman"/>
          <w:sz w:val="24"/>
          <w:szCs w:val="24"/>
        </w:rPr>
        <w:t xml:space="preserve"> транспортно-эксплуатационных характеристик автомобильных дорог требованиям технических регламентов.</w:t>
      </w:r>
    </w:p>
    <w:p w:rsidR="00BD46C6" w:rsidRPr="009C6D29" w:rsidRDefault="00BD46C6" w:rsidP="00BD4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</w:pPr>
      <w:r w:rsidRPr="009C6D29">
        <w:rPr>
          <w:rFonts w:ascii="Times New Roman" w:hAnsi="Times New Roman" w:cs="Times New Roman"/>
          <w:bCs/>
          <w:color w:val="385623" w:themeColor="accent6" w:themeShade="80"/>
          <w:sz w:val="24"/>
          <w:szCs w:val="24"/>
        </w:rPr>
        <w:t xml:space="preserve"> </w:t>
      </w:r>
      <w:r w:rsidRPr="00656E57">
        <w:rPr>
          <w:rFonts w:ascii="Times New Roman" w:hAnsi="Times New Roman" w:cs="Times New Roman"/>
          <w:bCs/>
          <w:sz w:val="24"/>
          <w:szCs w:val="24"/>
        </w:rPr>
        <w:tab/>
        <w:t xml:space="preserve">Согласно пункту 3 Порядка проведения оценки технического состояния автомобильных дорог, утвержденного </w:t>
      </w:r>
      <w:r w:rsidRPr="00656E57">
        <w:rPr>
          <w:rFonts w:ascii="Times New Roman" w:hAnsi="Times New Roman" w:cs="Times New Roman"/>
          <w:sz w:val="24"/>
          <w:szCs w:val="24"/>
        </w:rPr>
        <w:t>Приказом Минтранса РФ от 27.08.2009 № 150 (далее – Приказ от 27.08.2009 № 150)</w:t>
      </w:r>
      <w:r w:rsidRPr="00656E57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656E57">
        <w:rPr>
          <w:rFonts w:ascii="Times New Roman" w:hAnsi="Times New Roman" w:cs="Times New Roman"/>
          <w:b/>
          <w:bCs/>
          <w:sz w:val="24"/>
          <w:szCs w:val="24"/>
        </w:rPr>
        <w:t xml:space="preserve">ценка технического состояния автомобильных дорог </w:t>
      </w:r>
      <w:r w:rsidRPr="00656E57">
        <w:rPr>
          <w:rFonts w:ascii="Times New Roman" w:hAnsi="Times New Roman" w:cs="Times New Roman"/>
          <w:b/>
          <w:sz w:val="24"/>
          <w:szCs w:val="24"/>
        </w:rPr>
        <w:t>общего пользования местного значения</w:t>
      </w:r>
      <w:r w:rsidRPr="00656E57">
        <w:rPr>
          <w:rFonts w:ascii="Times New Roman" w:hAnsi="Times New Roman" w:cs="Times New Roman"/>
          <w:sz w:val="24"/>
          <w:szCs w:val="24"/>
        </w:rPr>
        <w:t xml:space="preserve"> </w:t>
      </w:r>
      <w:r w:rsidRPr="00656E57">
        <w:rPr>
          <w:rFonts w:ascii="Times New Roman" w:hAnsi="Times New Roman" w:cs="Times New Roman"/>
          <w:b/>
          <w:bCs/>
          <w:sz w:val="24"/>
          <w:szCs w:val="24"/>
        </w:rPr>
        <w:t>проводится</w:t>
      </w:r>
      <w:r w:rsidRPr="00656E57">
        <w:rPr>
          <w:rFonts w:ascii="Times New Roman" w:hAnsi="Times New Roman" w:cs="Times New Roman"/>
          <w:sz w:val="24"/>
          <w:szCs w:val="24"/>
        </w:rPr>
        <w:t xml:space="preserve"> </w:t>
      </w:r>
      <w:r w:rsidRPr="00656E57">
        <w:rPr>
          <w:rFonts w:ascii="Times New Roman" w:hAnsi="Times New Roman" w:cs="Times New Roman"/>
          <w:b/>
          <w:sz w:val="24"/>
          <w:szCs w:val="24"/>
        </w:rPr>
        <w:t>органом местного самоуправления</w:t>
      </w:r>
      <w:r w:rsidRPr="00656E57">
        <w:rPr>
          <w:rFonts w:ascii="Times New Roman" w:hAnsi="Times New Roman" w:cs="Times New Roman"/>
          <w:sz w:val="24"/>
          <w:szCs w:val="24"/>
        </w:rPr>
        <w:t xml:space="preserve"> в области использования автомобильных дорог и осуществления дорожной деятельности </w:t>
      </w:r>
      <w:r w:rsidRPr="00656E57">
        <w:rPr>
          <w:rFonts w:ascii="Times New Roman" w:hAnsi="Times New Roman" w:cs="Times New Roman"/>
          <w:b/>
          <w:sz w:val="24"/>
          <w:szCs w:val="24"/>
        </w:rPr>
        <w:t>либо уполномоченной им организацией.</w:t>
      </w:r>
    </w:p>
    <w:p w:rsidR="00BD46C6" w:rsidRPr="00D9668E" w:rsidRDefault="00BD46C6" w:rsidP="00BD46C6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9668E">
        <w:rPr>
          <w:b/>
        </w:rPr>
        <w:t>Фактически о</w:t>
      </w:r>
      <w:r w:rsidRPr="00D9668E">
        <w:rPr>
          <w:rStyle w:val="af4"/>
          <w:bdr w:val="none" w:sz="0" w:space="0" w:color="auto" w:frame="1"/>
        </w:rPr>
        <w:t>ценка технического и транспортно-эксплуатационного состояния автомобильных дорог городского поселения</w:t>
      </w:r>
      <w:r w:rsidRPr="00D9668E">
        <w:t xml:space="preserve"> </w:t>
      </w:r>
      <w:r w:rsidRPr="00D9668E">
        <w:rPr>
          <w:rStyle w:val="af4"/>
          <w:bdr w:val="none" w:sz="0" w:space="0" w:color="auto" w:frame="1"/>
        </w:rPr>
        <w:t xml:space="preserve">проводилась </w:t>
      </w:r>
      <w:r w:rsidRPr="00D9668E">
        <w:t>МКУ «ОГХ»  </w:t>
      </w:r>
      <w:r w:rsidRPr="00D9668E">
        <w:rPr>
          <w:rStyle w:val="af4"/>
          <w:bdr w:val="none" w:sz="0" w:space="0" w:color="auto" w:frame="1"/>
        </w:rPr>
        <w:t xml:space="preserve"> путем обследования состояния городских дорог и выявления участков</w:t>
      </w:r>
      <w:r w:rsidRPr="00D9668E">
        <w:t xml:space="preserve">, </w:t>
      </w:r>
      <w:r w:rsidRPr="00D9668E">
        <w:rPr>
          <w:b/>
        </w:rPr>
        <w:t>требующих ремонта</w:t>
      </w:r>
      <w:r w:rsidRPr="00D9668E">
        <w:t xml:space="preserve">, что подтверждается актами проверки автомобильных дорог от 29.04.2015, от 05.05.2016. </w:t>
      </w:r>
    </w:p>
    <w:p w:rsidR="00BD46C6" w:rsidRDefault="00BD46C6" w:rsidP="00BD4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6C6" w:rsidRPr="00D9668E" w:rsidRDefault="00BD46C6" w:rsidP="00BD4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604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16043">
        <w:rPr>
          <w:rFonts w:ascii="Times New Roman" w:hAnsi="Times New Roman" w:cs="Times New Roman"/>
          <w:sz w:val="24"/>
          <w:szCs w:val="24"/>
        </w:rPr>
        <w:t xml:space="preserve"> представленных пояснений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6043">
        <w:rPr>
          <w:rFonts w:ascii="Times New Roman" w:hAnsi="Times New Roman" w:cs="Times New Roman"/>
          <w:sz w:val="24"/>
          <w:szCs w:val="24"/>
        </w:rPr>
        <w:t xml:space="preserve"> </w:t>
      </w:r>
      <w:r w:rsidRPr="00D9668E">
        <w:rPr>
          <w:rFonts w:ascii="Times New Roman" w:hAnsi="Times New Roman" w:cs="Times New Roman"/>
          <w:b/>
          <w:sz w:val="24"/>
          <w:szCs w:val="24"/>
        </w:rPr>
        <w:t>планирование расходов</w:t>
      </w:r>
      <w:r w:rsidRPr="00516043">
        <w:rPr>
          <w:rFonts w:ascii="Times New Roman" w:hAnsi="Times New Roman" w:cs="Times New Roman"/>
          <w:sz w:val="24"/>
          <w:szCs w:val="24"/>
        </w:rPr>
        <w:t xml:space="preserve"> местного бюджета на содержание  и ремонт автомобильных дорог местного значения </w:t>
      </w:r>
      <w:r w:rsidRPr="00D9668E">
        <w:rPr>
          <w:rFonts w:ascii="Times New Roman" w:hAnsi="Times New Roman" w:cs="Times New Roman"/>
          <w:b/>
          <w:sz w:val="24"/>
          <w:szCs w:val="24"/>
        </w:rPr>
        <w:t>осуществлялось из расчета стоимости сопоставимых работ предыдущего года.</w:t>
      </w:r>
    </w:p>
    <w:p w:rsidR="00BD46C6" w:rsidRPr="00FF6B4A" w:rsidRDefault="00BD46C6" w:rsidP="00BD46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C6" w:rsidRPr="00391C52" w:rsidRDefault="00BD46C6" w:rsidP="00BD4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F4C">
        <w:rPr>
          <w:rFonts w:ascii="Times New Roman" w:hAnsi="Times New Roman" w:cs="Times New Roman"/>
          <w:b/>
          <w:sz w:val="24"/>
          <w:szCs w:val="24"/>
        </w:rPr>
        <w:t>В нарушение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0A4F4C">
        <w:rPr>
          <w:rFonts w:ascii="Times New Roman" w:hAnsi="Times New Roman" w:cs="Times New Roman"/>
          <w:sz w:val="24"/>
          <w:szCs w:val="24"/>
        </w:rPr>
        <w:t xml:space="preserve"> 2 статьи 17, 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4F4C">
        <w:rPr>
          <w:rFonts w:ascii="Times New Roman" w:hAnsi="Times New Roman" w:cs="Times New Roman"/>
          <w:sz w:val="24"/>
          <w:szCs w:val="24"/>
        </w:rPr>
        <w:t xml:space="preserve"> 2 статьи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002">
        <w:rPr>
          <w:rFonts w:ascii="Times New Roman" w:hAnsi="Times New Roman" w:cs="Times New Roman"/>
          <w:b/>
          <w:sz w:val="24"/>
          <w:szCs w:val="24"/>
        </w:rPr>
        <w:t>Федеральн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BA1002">
        <w:rPr>
          <w:rFonts w:ascii="Times New Roman" w:hAnsi="Times New Roman" w:cs="Times New Roman"/>
          <w:b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A1002">
        <w:rPr>
          <w:rFonts w:ascii="Times New Roman" w:hAnsi="Times New Roman" w:cs="Times New Roman"/>
          <w:b/>
          <w:sz w:val="24"/>
          <w:szCs w:val="24"/>
        </w:rPr>
        <w:t xml:space="preserve"> № 257-ФЗ </w:t>
      </w:r>
      <w:r w:rsidRPr="000A4F4C">
        <w:rPr>
          <w:rFonts w:ascii="Times New Roman" w:hAnsi="Times New Roman" w:cs="Times New Roman"/>
          <w:b/>
          <w:sz w:val="24"/>
          <w:szCs w:val="24"/>
        </w:rPr>
        <w:t>на муниципальном уровне</w:t>
      </w:r>
      <w:r w:rsidRPr="00391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Порядок содержания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ремонта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не утвержден</w:t>
      </w:r>
      <w:r w:rsidRPr="00391C52">
        <w:rPr>
          <w:rFonts w:ascii="Times New Roman" w:hAnsi="Times New Roman" w:cs="Times New Roman"/>
          <w:b/>
          <w:sz w:val="24"/>
          <w:szCs w:val="24"/>
        </w:rPr>
        <w:t>.</w:t>
      </w:r>
    </w:p>
    <w:p w:rsidR="00EB46E7" w:rsidRPr="00391C52" w:rsidRDefault="00BD46C6" w:rsidP="00514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ab/>
      </w:r>
    </w:p>
    <w:p w:rsidR="00BD46C6" w:rsidRPr="00AD146F" w:rsidRDefault="00BD46C6" w:rsidP="00AD146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46F">
        <w:rPr>
          <w:rFonts w:ascii="Times New Roman" w:hAnsi="Times New Roman" w:cs="Times New Roman"/>
          <w:b/>
          <w:sz w:val="24"/>
          <w:szCs w:val="24"/>
        </w:rPr>
        <w:t xml:space="preserve">Состояние и учет автомобильных дорог </w:t>
      </w:r>
      <w:proofErr w:type="spellStart"/>
      <w:r w:rsidRPr="00AD146F">
        <w:rPr>
          <w:rFonts w:ascii="Times New Roman" w:hAnsi="Times New Roman" w:cs="Times New Roman"/>
          <w:b/>
          <w:sz w:val="24"/>
          <w:szCs w:val="24"/>
        </w:rPr>
        <w:t>г.п</w:t>
      </w:r>
      <w:proofErr w:type="spellEnd"/>
      <w:r w:rsidRPr="00AD146F">
        <w:rPr>
          <w:rFonts w:ascii="Times New Roman" w:hAnsi="Times New Roman" w:cs="Times New Roman"/>
          <w:b/>
          <w:sz w:val="24"/>
          <w:szCs w:val="24"/>
        </w:rPr>
        <w:t>. Зеленоборский</w:t>
      </w:r>
    </w:p>
    <w:p w:rsidR="00BD46C6" w:rsidRPr="00380647" w:rsidRDefault="00BD46C6" w:rsidP="00BD46C6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6C6" w:rsidRPr="00380647" w:rsidRDefault="00BD46C6" w:rsidP="00B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7">
        <w:rPr>
          <w:rFonts w:ascii="Times New Roman" w:hAnsi="Times New Roman" w:cs="Times New Roman"/>
          <w:sz w:val="24"/>
          <w:szCs w:val="24"/>
        </w:rPr>
        <w:t xml:space="preserve">Согласно статьи 18 Закона № 257-ФЗ классификация автомобильных дорог и их отнесение к категориям автомобильных дорог (первой, второй, третьей, четвертой, пятой </w:t>
      </w:r>
      <w:r w:rsidRPr="00380647">
        <w:rPr>
          <w:rFonts w:ascii="Times New Roman" w:hAnsi="Times New Roman" w:cs="Times New Roman"/>
          <w:sz w:val="24"/>
          <w:szCs w:val="24"/>
        </w:rPr>
        <w:lastRenderedPageBreak/>
        <w:t xml:space="preserve">категориям) осуществляются в зависимости от транспортно-эксплуатационных характеристик и потребительских </w:t>
      </w:r>
      <w:proofErr w:type="gramStart"/>
      <w:r w:rsidRPr="00380647">
        <w:rPr>
          <w:rFonts w:ascii="Times New Roman" w:hAnsi="Times New Roman" w:cs="Times New Roman"/>
          <w:sz w:val="24"/>
          <w:szCs w:val="24"/>
        </w:rPr>
        <w:t>свойств</w:t>
      </w:r>
      <w:proofErr w:type="gramEnd"/>
      <w:r w:rsidRPr="00380647">
        <w:rPr>
          <w:rFonts w:ascii="Times New Roman" w:hAnsi="Times New Roman" w:cs="Times New Roman"/>
          <w:sz w:val="24"/>
          <w:szCs w:val="24"/>
        </w:rPr>
        <w:t xml:space="preserve"> автомобильных дорог в </w:t>
      </w:r>
      <w:hyperlink r:id="rId15" w:history="1">
        <w:r w:rsidRPr="00380647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380647">
        <w:rPr>
          <w:rFonts w:ascii="Times New Roman" w:hAnsi="Times New Roman" w:cs="Times New Roman"/>
          <w:sz w:val="24"/>
          <w:szCs w:val="24"/>
        </w:rPr>
        <w:t>, установленном Постановлением Правительства РФ от 28.09.2009 № 767 «О классификации автомобильных дорог в Российской Федерации».</w:t>
      </w:r>
    </w:p>
    <w:p w:rsidR="00BD46C6" w:rsidRPr="00380647" w:rsidRDefault="00BD46C6" w:rsidP="00BD4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647">
        <w:rPr>
          <w:rFonts w:ascii="Times New Roman" w:hAnsi="Times New Roman" w:cs="Times New Roman"/>
          <w:sz w:val="24"/>
          <w:szCs w:val="24"/>
        </w:rPr>
        <w:t xml:space="preserve">Вышеуказанным постановлением определено, что в отношении автомобильной дороги местного значения классификация и отнесение автомобильной дороги к категории автомобильной дороги </w:t>
      </w:r>
      <w:r w:rsidRPr="00380647">
        <w:rPr>
          <w:rFonts w:ascii="Times New Roman" w:hAnsi="Times New Roman" w:cs="Times New Roman"/>
          <w:b/>
          <w:sz w:val="24"/>
          <w:szCs w:val="24"/>
        </w:rPr>
        <w:t>осуществляется органом местного самоуправления</w:t>
      </w:r>
      <w:r w:rsidRPr="00380647">
        <w:rPr>
          <w:rFonts w:ascii="Times New Roman" w:hAnsi="Times New Roman" w:cs="Times New Roman"/>
          <w:sz w:val="24"/>
          <w:szCs w:val="24"/>
        </w:rPr>
        <w:t xml:space="preserve"> </w:t>
      </w:r>
      <w:r w:rsidRPr="00380647">
        <w:rPr>
          <w:rFonts w:ascii="Times New Roman" w:hAnsi="Times New Roman" w:cs="Times New Roman"/>
          <w:b/>
          <w:sz w:val="24"/>
          <w:szCs w:val="24"/>
        </w:rPr>
        <w:t xml:space="preserve">по результатам оценки технического состояния автомобильной дороги, проводимой в </w:t>
      </w:r>
      <w:hyperlink r:id="rId16" w:history="1">
        <w:r w:rsidRPr="00380647">
          <w:rPr>
            <w:rFonts w:ascii="Times New Roman" w:hAnsi="Times New Roman" w:cs="Times New Roman"/>
            <w:b/>
            <w:sz w:val="24"/>
            <w:szCs w:val="24"/>
          </w:rPr>
          <w:t>порядке</w:t>
        </w:r>
      </w:hyperlink>
      <w:r w:rsidRPr="00380647">
        <w:rPr>
          <w:rFonts w:ascii="Times New Roman" w:hAnsi="Times New Roman" w:cs="Times New Roman"/>
          <w:b/>
          <w:sz w:val="24"/>
          <w:szCs w:val="24"/>
        </w:rPr>
        <w:t>, установленном Приказом Минтранса РФ от 27.08.2009 № 150</w:t>
      </w:r>
      <w:r w:rsidRPr="00380647">
        <w:rPr>
          <w:rFonts w:ascii="Times New Roman" w:hAnsi="Times New Roman" w:cs="Times New Roman"/>
          <w:sz w:val="24"/>
          <w:szCs w:val="24"/>
        </w:rPr>
        <w:t xml:space="preserve"> «О порядке проведения оценки технического состояния автомобильных дорог».</w:t>
      </w:r>
    </w:p>
    <w:p w:rsidR="00BD46C6" w:rsidRPr="001B03D1" w:rsidRDefault="00BD46C6" w:rsidP="00BD46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0647">
        <w:rPr>
          <w:rFonts w:ascii="Times New Roman" w:hAnsi="Times New Roman" w:cs="Times New Roman"/>
          <w:sz w:val="24"/>
          <w:szCs w:val="24"/>
        </w:rPr>
        <w:tab/>
      </w:r>
      <w:r w:rsidRPr="001B03D1">
        <w:rPr>
          <w:rFonts w:ascii="Times New Roman" w:hAnsi="Times New Roman" w:cs="Times New Roman"/>
          <w:sz w:val="24"/>
          <w:szCs w:val="24"/>
        </w:rPr>
        <w:t>Согласно пункту 7 Приказа от 27.08.2009 № 150 по результатам оценки технического состояния автомобильной дороги:</w:t>
      </w:r>
    </w:p>
    <w:p w:rsidR="00BD46C6" w:rsidRPr="001B03D1" w:rsidRDefault="00BD46C6" w:rsidP="00BD0A10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03D1">
        <w:rPr>
          <w:rFonts w:ascii="Times New Roman" w:hAnsi="Times New Roman" w:cs="Times New Roman"/>
          <w:sz w:val="24"/>
          <w:szCs w:val="24"/>
        </w:rPr>
        <w:t xml:space="preserve"> устанавливается степень соответствия транспортно-эксплуатационных характеристик автомобильной дороги требованиям технических регламентов;</w:t>
      </w:r>
    </w:p>
    <w:p w:rsidR="00BD46C6" w:rsidRPr="001B03D1" w:rsidRDefault="00BD46C6" w:rsidP="00BD0A1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03D1">
        <w:rPr>
          <w:rFonts w:ascii="Times New Roman" w:hAnsi="Times New Roman" w:cs="Times New Roman"/>
          <w:sz w:val="24"/>
          <w:szCs w:val="24"/>
        </w:rPr>
        <w:t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путем проведения специальных расчетов.</w:t>
      </w:r>
    </w:p>
    <w:p w:rsidR="00BD46C6" w:rsidRPr="00516043" w:rsidRDefault="00BD46C6" w:rsidP="00BD46C6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Open Sans" w:hAnsi="Open Sans"/>
          <w:shd w:val="clear" w:color="auto" w:fill="FFFFFF"/>
        </w:rPr>
      </w:pPr>
      <w:r w:rsidRPr="00516043">
        <w:rPr>
          <w:rFonts w:ascii="Open Sans" w:hAnsi="Open Sans"/>
          <w:shd w:val="clear" w:color="auto" w:fill="FFFFFF"/>
        </w:rPr>
        <w:t xml:space="preserve">Поскольку, администрацией городского поселения оценка соответствия автомобильных дорог нормативным требованиям по транспортно-эксплуатационным показателям в соответствии требованиям </w:t>
      </w:r>
      <w:r w:rsidRPr="00516043">
        <w:t xml:space="preserve">Приказа от  27.08.2009 № 150 </w:t>
      </w:r>
      <w:r w:rsidRPr="00516043">
        <w:rPr>
          <w:rFonts w:ascii="Open Sans" w:hAnsi="Open Sans"/>
          <w:shd w:val="clear" w:color="auto" w:fill="FFFFFF"/>
        </w:rPr>
        <w:t>не проводилась, </w:t>
      </w:r>
      <w:r w:rsidRPr="00516043">
        <w:rPr>
          <w:rStyle w:val="af4"/>
          <w:rFonts w:ascii="Open Sans" w:eastAsia="Calibri" w:hAnsi="Open Sans"/>
          <w:bdr w:val="none" w:sz="0" w:space="0" w:color="auto" w:frame="1"/>
          <w:shd w:val="clear" w:color="auto" w:fill="FFFFFF"/>
        </w:rPr>
        <w:t>категории автомобильным дорогам не присвоены</w:t>
      </w:r>
      <w:r w:rsidRPr="00516043">
        <w:rPr>
          <w:rFonts w:ascii="Open Sans" w:hAnsi="Open Sans"/>
          <w:shd w:val="clear" w:color="auto" w:fill="FFFFFF"/>
        </w:rPr>
        <w:t>.</w:t>
      </w:r>
    </w:p>
    <w:p w:rsidR="00BD46C6" w:rsidRDefault="00BD46C6" w:rsidP="00BD4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AE9">
        <w:rPr>
          <w:rFonts w:ascii="Times New Roman" w:hAnsi="Times New Roman" w:cs="Times New Roman"/>
          <w:sz w:val="24"/>
          <w:szCs w:val="24"/>
        </w:rPr>
        <w:t xml:space="preserve">Согласно данным реестра муниципальной собственности в </w:t>
      </w:r>
      <w:r>
        <w:rPr>
          <w:rFonts w:ascii="Times New Roman" w:hAnsi="Times New Roman" w:cs="Times New Roman"/>
          <w:sz w:val="24"/>
          <w:szCs w:val="24"/>
        </w:rPr>
        <w:t>городско</w:t>
      </w:r>
      <w:r w:rsidR="001B0B0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B0B0A">
        <w:rPr>
          <w:rFonts w:ascii="Times New Roman" w:hAnsi="Times New Roman" w:cs="Times New Roman"/>
          <w:sz w:val="24"/>
          <w:szCs w:val="24"/>
        </w:rPr>
        <w:t>и</w:t>
      </w:r>
      <w:r w:rsidRPr="00BE7AE9">
        <w:rPr>
          <w:rFonts w:ascii="Times New Roman" w:hAnsi="Times New Roman" w:cs="Times New Roman"/>
          <w:sz w:val="24"/>
          <w:szCs w:val="24"/>
        </w:rPr>
        <w:t xml:space="preserve"> числится:</w:t>
      </w:r>
    </w:p>
    <w:p w:rsidR="00BD46C6" w:rsidRPr="00EB2DF7" w:rsidRDefault="00BD46C6" w:rsidP="00BD46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506A3">
        <w:rPr>
          <w:rFonts w:ascii="Times New Roman" w:hAnsi="Times New Roman" w:cs="Times New Roman"/>
        </w:rPr>
        <w:t xml:space="preserve">Таблица № </w:t>
      </w:r>
      <w:r w:rsidR="00F442D1">
        <w:rPr>
          <w:rFonts w:ascii="Times New Roman" w:hAnsi="Times New Roman" w:cs="Times New Roman"/>
        </w:rPr>
        <w:t>3</w:t>
      </w:r>
    </w:p>
    <w:tbl>
      <w:tblPr>
        <w:tblStyle w:val="ab"/>
        <w:tblW w:w="8754" w:type="dxa"/>
        <w:tblInd w:w="534" w:type="dxa"/>
        <w:tblLook w:val="04A0" w:firstRow="1" w:lastRow="0" w:firstColumn="1" w:lastColumn="0" w:noHBand="0" w:noVBand="1"/>
      </w:tblPr>
      <w:tblGrid>
        <w:gridCol w:w="3800"/>
        <w:gridCol w:w="1920"/>
        <w:gridCol w:w="1517"/>
        <w:gridCol w:w="1517"/>
      </w:tblGrid>
      <w:tr w:rsidR="00BD46C6" w:rsidRPr="00BE7AE9" w:rsidTr="00BD46C6">
        <w:tc>
          <w:tcPr>
            <w:tcW w:w="3800" w:type="dxa"/>
            <w:vAlign w:val="bottom"/>
          </w:tcPr>
          <w:p w:rsidR="00BD46C6" w:rsidRPr="00BE7AE9" w:rsidRDefault="00BD46C6" w:rsidP="00BD4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920" w:type="dxa"/>
            <w:vAlign w:val="center"/>
          </w:tcPr>
          <w:p w:rsidR="00BD46C6" w:rsidRDefault="00BD46C6" w:rsidP="00BD4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01.01.2015 </w:t>
            </w:r>
          </w:p>
          <w:p w:rsidR="00BD46C6" w:rsidRPr="00BE7AE9" w:rsidRDefault="00BD46C6" w:rsidP="00BD4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(м)</w:t>
            </w:r>
          </w:p>
        </w:tc>
        <w:tc>
          <w:tcPr>
            <w:tcW w:w="1517" w:type="dxa"/>
          </w:tcPr>
          <w:p w:rsidR="00BD46C6" w:rsidRPr="00BE7AE9" w:rsidRDefault="00BD46C6" w:rsidP="00BD4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01.01.201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BE7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(м)</w:t>
            </w:r>
          </w:p>
        </w:tc>
        <w:tc>
          <w:tcPr>
            <w:tcW w:w="1517" w:type="dxa"/>
          </w:tcPr>
          <w:p w:rsidR="00BD46C6" w:rsidRPr="00BE7AE9" w:rsidRDefault="00BD46C6" w:rsidP="00BD4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01.01.201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BE7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(м)</w:t>
            </w:r>
          </w:p>
        </w:tc>
      </w:tr>
      <w:tr w:rsidR="00BD46C6" w:rsidRPr="00BE7AE9" w:rsidTr="00BD46C6">
        <w:tc>
          <w:tcPr>
            <w:tcW w:w="3800" w:type="dxa"/>
            <w:vAlign w:val="center"/>
          </w:tcPr>
          <w:p w:rsidR="00BD46C6" w:rsidRPr="00BE7AE9" w:rsidRDefault="00BD46C6" w:rsidP="00BD46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AE9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(асфальтовая)</w:t>
            </w:r>
          </w:p>
        </w:tc>
        <w:tc>
          <w:tcPr>
            <w:tcW w:w="1920" w:type="dxa"/>
            <w:vAlign w:val="center"/>
          </w:tcPr>
          <w:p w:rsidR="00BD46C6" w:rsidRPr="00BE7AE9" w:rsidRDefault="00BD46C6" w:rsidP="00BD46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AE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BE7AE9">
              <w:rPr>
                <w:rFonts w:ascii="Times New Roman" w:hAnsi="Times New Roman" w:cs="Times New Roman"/>
                <w:bCs/>
                <w:sz w:val="20"/>
                <w:szCs w:val="20"/>
              </w:rPr>
              <w:t>495</w:t>
            </w:r>
          </w:p>
        </w:tc>
        <w:tc>
          <w:tcPr>
            <w:tcW w:w="1517" w:type="dxa"/>
            <w:vAlign w:val="center"/>
          </w:tcPr>
          <w:p w:rsidR="00BD46C6" w:rsidRPr="00BE7AE9" w:rsidRDefault="00BD46C6" w:rsidP="00BD46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AE9">
              <w:rPr>
                <w:rFonts w:ascii="Times New Roman" w:hAnsi="Times New Roman" w:cs="Times New Roman"/>
                <w:bCs/>
                <w:sz w:val="20"/>
                <w:szCs w:val="20"/>
              </w:rPr>
              <w:t>10 495</w:t>
            </w:r>
          </w:p>
        </w:tc>
        <w:tc>
          <w:tcPr>
            <w:tcW w:w="1517" w:type="dxa"/>
          </w:tcPr>
          <w:p w:rsidR="00BD46C6" w:rsidRPr="00BE7AE9" w:rsidRDefault="00BD46C6" w:rsidP="00BD46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10 784</w:t>
            </w:r>
          </w:p>
        </w:tc>
      </w:tr>
      <w:tr w:rsidR="00BD46C6" w:rsidRPr="00BE7AE9" w:rsidTr="00BD46C6">
        <w:tc>
          <w:tcPr>
            <w:tcW w:w="3800" w:type="dxa"/>
            <w:vAlign w:val="center"/>
          </w:tcPr>
          <w:p w:rsidR="00BD46C6" w:rsidRPr="00BE7AE9" w:rsidRDefault="00BD46C6" w:rsidP="00BD4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AE9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(грунтовая)</w:t>
            </w:r>
          </w:p>
        </w:tc>
        <w:tc>
          <w:tcPr>
            <w:tcW w:w="1920" w:type="dxa"/>
            <w:vAlign w:val="center"/>
          </w:tcPr>
          <w:p w:rsidR="00BD46C6" w:rsidRPr="00BE7AE9" w:rsidRDefault="00BD46C6" w:rsidP="00BD46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AE9">
              <w:rPr>
                <w:rFonts w:ascii="Times New Roman" w:hAnsi="Times New Roman" w:cs="Times New Roman"/>
                <w:bCs/>
                <w:sz w:val="20"/>
                <w:szCs w:val="20"/>
              </w:rPr>
              <w:t>32 715</w:t>
            </w:r>
          </w:p>
        </w:tc>
        <w:tc>
          <w:tcPr>
            <w:tcW w:w="1517" w:type="dxa"/>
            <w:vAlign w:val="center"/>
          </w:tcPr>
          <w:p w:rsidR="00BD46C6" w:rsidRPr="00BE7AE9" w:rsidRDefault="00BD46C6" w:rsidP="00BD46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AE9">
              <w:rPr>
                <w:rFonts w:ascii="Times New Roman" w:hAnsi="Times New Roman" w:cs="Times New Roman"/>
                <w:bCs/>
                <w:sz w:val="20"/>
                <w:szCs w:val="20"/>
              </w:rPr>
              <w:t>32 715</w:t>
            </w:r>
          </w:p>
        </w:tc>
        <w:tc>
          <w:tcPr>
            <w:tcW w:w="1517" w:type="dxa"/>
          </w:tcPr>
          <w:p w:rsidR="00BD46C6" w:rsidRPr="00BE7AE9" w:rsidRDefault="00BD46C6" w:rsidP="00BD46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32 184</w:t>
            </w:r>
          </w:p>
        </w:tc>
      </w:tr>
      <w:tr w:rsidR="00BD46C6" w:rsidRPr="00CF4A43" w:rsidTr="00BD46C6">
        <w:tc>
          <w:tcPr>
            <w:tcW w:w="3800" w:type="dxa"/>
            <w:vAlign w:val="center"/>
          </w:tcPr>
          <w:p w:rsidR="00BD46C6" w:rsidRPr="00BE7AE9" w:rsidRDefault="00BD46C6" w:rsidP="00BD46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AE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vAlign w:val="center"/>
          </w:tcPr>
          <w:p w:rsidR="00BD46C6" w:rsidRPr="00BE7AE9" w:rsidRDefault="00BD46C6" w:rsidP="00BD4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43 210</w:t>
            </w:r>
          </w:p>
        </w:tc>
        <w:tc>
          <w:tcPr>
            <w:tcW w:w="1517" w:type="dxa"/>
            <w:vAlign w:val="center"/>
          </w:tcPr>
          <w:p w:rsidR="00BD46C6" w:rsidRPr="00BE7AE9" w:rsidRDefault="00BD46C6" w:rsidP="00BD4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43 210</w:t>
            </w:r>
          </w:p>
        </w:tc>
        <w:tc>
          <w:tcPr>
            <w:tcW w:w="1517" w:type="dxa"/>
          </w:tcPr>
          <w:p w:rsidR="00BD46C6" w:rsidRPr="00BE7AE9" w:rsidRDefault="00BD46C6" w:rsidP="00BD4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42 968</w:t>
            </w:r>
          </w:p>
        </w:tc>
      </w:tr>
    </w:tbl>
    <w:p w:rsidR="00BD46C6" w:rsidRDefault="00BD46C6" w:rsidP="00BD46C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BD46C6" w:rsidRPr="00452AF2" w:rsidRDefault="00BD46C6" w:rsidP="00A125E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ab/>
        <w:t xml:space="preserve">  </w:t>
      </w:r>
      <w:r w:rsidRPr="00452AF2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</w:t>
      </w:r>
      <w:r w:rsidR="00A125E9">
        <w:rPr>
          <w:rFonts w:ascii="Times New Roman" w:hAnsi="Times New Roman" w:cs="Times New Roman"/>
          <w:sz w:val="24"/>
          <w:szCs w:val="24"/>
        </w:rPr>
        <w:t xml:space="preserve">на 01.01.2017 сократилась 242 </w:t>
      </w:r>
      <w:r w:rsidRPr="00452AF2">
        <w:rPr>
          <w:rFonts w:ascii="Times New Roman" w:hAnsi="Times New Roman" w:cs="Times New Roman"/>
          <w:sz w:val="24"/>
          <w:szCs w:val="24"/>
        </w:rPr>
        <w:t>м.</w:t>
      </w:r>
    </w:p>
    <w:p w:rsidR="00BD46C6" w:rsidRDefault="00BD46C6" w:rsidP="00BD4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38B">
        <w:rPr>
          <w:rFonts w:ascii="Times New Roman" w:hAnsi="Times New Roman" w:cs="Times New Roman"/>
          <w:sz w:val="24"/>
          <w:szCs w:val="24"/>
        </w:rPr>
        <w:t xml:space="preserve">В </w:t>
      </w:r>
      <w:hyperlink r:id="rId17" w:history="1">
        <w:r w:rsidRPr="008929D6">
          <w:rPr>
            <w:rFonts w:ascii="Times New Roman" w:hAnsi="Times New Roman" w:cs="Times New Roman"/>
            <w:b/>
            <w:sz w:val="24"/>
            <w:szCs w:val="24"/>
          </w:rPr>
          <w:t>статье 210</w:t>
        </w:r>
      </w:hyperlink>
      <w:r w:rsidRPr="008929D6">
        <w:rPr>
          <w:rFonts w:ascii="Times New Roman" w:hAnsi="Times New Roman" w:cs="Times New Roman"/>
          <w:b/>
          <w:sz w:val="24"/>
          <w:szCs w:val="24"/>
        </w:rPr>
        <w:t xml:space="preserve"> Гражданского кодекса РФ</w:t>
      </w:r>
      <w:r w:rsidRPr="0092038B">
        <w:rPr>
          <w:rFonts w:ascii="Times New Roman" w:hAnsi="Times New Roman" w:cs="Times New Roman"/>
          <w:sz w:val="24"/>
          <w:szCs w:val="24"/>
        </w:rPr>
        <w:t xml:space="preserve"> установлено, что </w:t>
      </w:r>
      <w:r w:rsidRPr="008929D6">
        <w:rPr>
          <w:rFonts w:ascii="Times New Roman" w:hAnsi="Times New Roman" w:cs="Times New Roman"/>
          <w:b/>
          <w:sz w:val="24"/>
          <w:szCs w:val="24"/>
        </w:rPr>
        <w:t>собственник несет бремя содержания принадлежащего ему имущества, если иное не предусмотрено</w:t>
      </w:r>
      <w:r w:rsidRPr="0092038B">
        <w:rPr>
          <w:rFonts w:ascii="Times New Roman" w:hAnsi="Times New Roman" w:cs="Times New Roman"/>
          <w:sz w:val="24"/>
          <w:szCs w:val="24"/>
        </w:rPr>
        <w:t xml:space="preserve"> законом или </w:t>
      </w:r>
      <w:r w:rsidRPr="008929D6">
        <w:rPr>
          <w:rFonts w:ascii="Times New Roman" w:hAnsi="Times New Roman" w:cs="Times New Roman"/>
          <w:b/>
          <w:sz w:val="24"/>
          <w:szCs w:val="24"/>
        </w:rPr>
        <w:t>договором.</w:t>
      </w:r>
    </w:p>
    <w:p w:rsidR="006508AC" w:rsidRDefault="006508AC" w:rsidP="00650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DD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проверяемом периоде основным п</w:t>
      </w:r>
      <w:r w:rsidRPr="000E3DD7">
        <w:rPr>
          <w:rFonts w:ascii="Times New Roman" w:hAnsi="Times New Roman" w:cs="Times New Roman"/>
          <w:sz w:val="24"/>
          <w:szCs w:val="24"/>
        </w:rPr>
        <w:t xml:space="preserve">олучателем средств муниципального дорожного фонда </w:t>
      </w:r>
      <w:proofErr w:type="spellStart"/>
      <w:r w:rsidRPr="000E3DD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0E3DD7">
        <w:rPr>
          <w:rFonts w:ascii="Times New Roman" w:hAnsi="Times New Roman" w:cs="Times New Roman"/>
          <w:sz w:val="24"/>
          <w:szCs w:val="24"/>
        </w:rPr>
        <w:t>. Зеленоборский являлось МКУ «Отдел городского хозяйства».</w:t>
      </w:r>
    </w:p>
    <w:p w:rsidR="006508AC" w:rsidRPr="006508AC" w:rsidRDefault="006508AC" w:rsidP="00650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8AC">
        <w:rPr>
          <w:rFonts w:ascii="Times New Roman" w:hAnsi="Times New Roman" w:cs="Times New Roman"/>
          <w:sz w:val="24"/>
          <w:szCs w:val="24"/>
        </w:rPr>
        <w:t xml:space="preserve">Уставом МКУ «ОГХ» установлены полномочия по ведению дорожной деятельности:  </w:t>
      </w:r>
    </w:p>
    <w:p w:rsidR="006508AC" w:rsidRPr="006508AC" w:rsidRDefault="006508AC" w:rsidP="00BD0A10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8AC">
        <w:rPr>
          <w:rFonts w:ascii="Times New Roman" w:hAnsi="Times New Roman" w:cs="Times New Roman"/>
          <w:sz w:val="24"/>
          <w:szCs w:val="24"/>
        </w:rPr>
        <w:t xml:space="preserve">пункт 2.21 </w:t>
      </w:r>
      <w:r w:rsidRPr="006508AC">
        <w:rPr>
          <w:rFonts w:ascii="Arial" w:eastAsia="Calibri" w:hAnsi="Arial" w:cs="Arial"/>
          <w:sz w:val="24"/>
          <w:szCs w:val="24"/>
        </w:rPr>
        <w:t xml:space="preserve">- </w:t>
      </w:r>
      <w:r w:rsidRPr="006508AC">
        <w:rPr>
          <w:rFonts w:ascii="Times New Roman" w:eastAsia="Calibri" w:hAnsi="Times New Roman" w:cs="Times New Roman"/>
          <w:sz w:val="24"/>
          <w:szCs w:val="24"/>
        </w:rPr>
        <w:t>дорожная деятельность в отношении автомобильных дорог местного значения в границах муниципального образования,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РФ;</w:t>
      </w:r>
    </w:p>
    <w:p w:rsidR="006508AC" w:rsidRPr="006508AC" w:rsidRDefault="006508AC" w:rsidP="00BD0A10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8AC">
        <w:rPr>
          <w:rFonts w:ascii="Times New Roman" w:eastAsia="Calibri" w:hAnsi="Times New Roman" w:cs="Times New Roman"/>
          <w:sz w:val="24"/>
          <w:szCs w:val="24"/>
        </w:rPr>
        <w:t>пункт 2.22 - обеспечение мероприятий по безопасности дорожного движения в части полномочий органов местного самоуправления.</w:t>
      </w:r>
    </w:p>
    <w:p w:rsidR="006508AC" w:rsidRPr="0092038B" w:rsidRDefault="006508AC" w:rsidP="00650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38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8" w:history="1">
        <w:r>
          <w:rPr>
            <w:rFonts w:ascii="Times New Roman" w:hAnsi="Times New Roman" w:cs="Times New Roman"/>
            <w:sz w:val="24"/>
            <w:szCs w:val="24"/>
          </w:rPr>
          <w:t>пункта</w:t>
        </w:r>
        <w:r w:rsidRPr="0092038B">
          <w:rPr>
            <w:rFonts w:ascii="Times New Roman" w:hAnsi="Times New Roman" w:cs="Times New Roman"/>
            <w:sz w:val="24"/>
            <w:szCs w:val="24"/>
          </w:rPr>
          <w:t xml:space="preserve"> 1 ст</w:t>
        </w:r>
        <w:r>
          <w:rPr>
            <w:rFonts w:ascii="Times New Roman" w:hAnsi="Times New Roman" w:cs="Times New Roman"/>
            <w:sz w:val="24"/>
            <w:szCs w:val="24"/>
          </w:rPr>
          <w:t>атьи</w:t>
        </w:r>
        <w:r w:rsidRPr="0092038B">
          <w:rPr>
            <w:rFonts w:ascii="Times New Roman" w:hAnsi="Times New Roman" w:cs="Times New Roman"/>
            <w:sz w:val="24"/>
            <w:szCs w:val="24"/>
          </w:rPr>
          <w:t xml:space="preserve"> 296</w:t>
        </w:r>
      </w:hyperlink>
      <w:r w:rsidRPr="0092038B">
        <w:rPr>
          <w:rFonts w:ascii="Times New Roman" w:hAnsi="Times New Roman" w:cs="Times New Roman"/>
          <w:sz w:val="24"/>
          <w:szCs w:val="24"/>
        </w:rPr>
        <w:t xml:space="preserve"> Гражданского кодекса РФ </w:t>
      </w:r>
      <w:r w:rsidRPr="000E758F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92038B">
        <w:rPr>
          <w:rFonts w:ascii="Times New Roman" w:hAnsi="Times New Roman" w:cs="Times New Roman"/>
          <w:sz w:val="24"/>
          <w:szCs w:val="24"/>
        </w:rPr>
        <w:t xml:space="preserve"> и казенное предприятие, </w:t>
      </w:r>
      <w:r w:rsidRPr="000E758F">
        <w:rPr>
          <w:rFonts w:ascii="Times New Roman" w:hAnsi="Times New Roman" w:cs="Times New Roman"/>
          <w:b/>
          <w:sz w:val="24"/>
          <w:szCs w:val="24"/>
        </w:rPr>
        <w:t>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деятельности, назначением этого имущества</w:t>
      </w:r>
      <w:r w:rsidRPr="0092038B">
        <w:rPr>
          <w:rFonts w:ascii="Times New Roman" w:hAnsi="Times New Roman" w:cs="Times New Roman"/>
          <w:sz w:val="24"/>
          <w:szCs w:val="24"/>
        </w:rPr>
        <w:t xml:space="preserve"> и, если иное не установлено законом, распоряжаются этим имуществом с согласия собственника этого имущества.</w:t>
      </w:r>
      <w:proofErr w:type="gramEnd"/>
    </w:p>
    <w:p w:rsidR="006508AC" w:rsidRPr="0092038B" w:rsidRDefault="006508AC" w:rsidP="00650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8F">
        <w:rPr>
          <w:rFonts w:ascii="Times New Roman" w:hAnsi="Times New Roman" w:cs="Times New Roman"/>
          <w:b/>
          <w:sz w:val="24"/>
          <w:szCs w:val="24"/>
        </w:rPr>
        <w:lastRenderedPageBreak/>
        <w:t>Казенное учреждение не вправе</w:t>
      </w:r>
      <w:r w:rsidRPr="0092038B">
        <w:rPr>
          <w:rFonts w:ascii="Times New Roman" w:hAnsi="Times New Roman" w:cs="Times New Roman"/>
          <w:sz w:val="24"/>
          <w:szCs w:val="24"/>
        </w:rPr>
        <w:t xml:space="preserve"> </w:t>
      </w:r>
      <w:r w:rsidRPr="000E758F">
        <w:rPr>
          <w:rFonts w:ascii="Times New Roman" w:hAnsi="Times New Roman" w:cs="Times New Roman"/>
          <w:b/>
          <w:sz w:val="24"/>
          <w:szCs w:val="24"/>
        </w:rPr>
        <w:t>отчуждать либо иным способом распоряжаться имуществом без согласия собственника имущества</w:t>
      </w:r>
      <w:r w:rsidRPr="0092038B">
        <w:rPr>
          <w:rFonts w:ascii="Times New Roman" w:hAnsi="Times New Roman" w:cs="Times New Roman"/>
          <w:sz w:val="24"/>
          <w:szCs w:val="24"/>
        </w:rPr>
        <w:t xml:space="preserve"> (п. 4 ст. 298 Гражданского кодекса РФ).</w:t>
      </w:r>
    </w:p>
    <w:p w:rsidR="006508AC" w:rsidRPr="0092038B" w:rsidRDefault="006508AC" w:rsidP="006508A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038B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Pr="0092038B">
        <w:rPr>
          <w:rFonts w:ascii="Times New Roman" w:eastAsia="Calibri" w:hAnsi="Times New Roman" w:cs="Times New Roman"/>
          <w:sz w:val="24"/>
          <w:szCs w:val="24"/>
        </w:rPr>
        <w:t xml:space="preserve">3.3 Устава </w:t>
      </w:r>
      <w:r w:rsidRPr="009C6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 «Отдел городского хозяйства» </w:t>
      </w:r>
      <w:r w:rsidRPr="00E468EB">
        <w:rPr>
          <w:rFonts w:ascii="Times New Roman" w:eastAsia="Calibri" w:hAnsi="Times New Roman" w:cs="Times New Roman"/>
          <w:b/>
          <w:sz w:val="24"/>
          <w:szCs w:val="24"/>
        </w:rPr>
        <w:t>Учреждение  владеет и пользуется закрепленным за ним имуществом в соответствии с его назначением, уставными целями своей деятельности</w:t>
      </w:r>
      <w:r w:rsidRPr="0092038B">
        <w:rPr>
          <w:rFonts w:ascii="Times New Roman" w:eastAsia="Calibri" w:hAnsi="Times New Roman" w:cs="Times New Roman"/>
          <w:sz w:val="24"/>
          <w:szCs w:val="24"/>
        </w:rPr>
        <w:t xml:space="preserve"> и решениями Учредителя в рамках, установленных законодательством.</w:t>
      </w:r>
    </w:p>
    <w:p w:rsidR="006508AC" w:rsidRDefault="006508AC" w:rsidP="00650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38B">
        <w:rPr>
          <w:rFonts w:ascii="Times New Roman" w:hAnsi="Times New Roman" w:cs="Times New Roman"/>
          <w:sz w:val="24"/>
          <w:szCs w:val="24"/>
        </w:rPr>
        <w:t>В нарушение вышеуказанных норм автомобильные</w:t>
      </w:r>
      <w:r>
        <w:rPr>
          <w:rFonts w:ascii="Times New Roman" w:hAnsi="Times New Roman" w:cs="Times New Roman"/>
          <w:sz w:val="24"/>
          <w:szCs w:val="24"/>
        </w:rPr>
        <w:t xml:space="preserve"> дороги </w:t>
      </w:r>
      <w:r w:rsidRPr="0092038B">
        <w:rPr>
          <w:rFonts w:ascii="Times New Roman" w:eastAsia="Calibri" w:hAnsi="Times New Roman" w:cs="Times New Roman"/>
          <w:b/>
          <w:sz w:val="24"/>
          <w:szCs w:val="24"/>
        </w:rPr>
        <w:t>местного значения</w:t>
      </w:r>
      <w:r w:rsidRPr="00E46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не закреплены на праве оперативного управления за </w:t>
      </w:r>
      <w:r w:rsidRPr="009C6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 «Отдел городского хозяйства».</w:t>
      </w:r>
    </w:p>
    <w:p w:rsidR="006508AC" w:rsidRDefault="006508AC" w:rsidP="006508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8EB">
        <w:rPr>
          <w:rFonts w:ascii="Times New Roman" w:hAnsi="Times New Roman" w:cs="Times New Roman"/>
          <w:b/>
          <w:sz w:val="24"/>
          <w:szCs w:val="24"/>
        </w:rPr>
        <w:t xml:space="preserve">Соответственно у Учреждения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отсутствуют </w:t>
      </w:r>
      <w:r w:rsidRPr="00E468EB">
        <w:rPr>
          <w:rFonts w:ascii="Times New Roman" w:hAnsi="Times New Roman" w:cs="Times New Roman"/>
          <w:b/>
          <w:sz w:val="24"/>
          <w:szCs w:val="24"/>
        </w:rPr>
        <w:t>правовы</w:t>
      </w:r>
      <w:r>
        <w:rPr>
          <w:rFonts w:ascii="Times New Roman" w:hAnsi="Times New Roman" w:cs="Times New Roman"/>
          <w:b/>
          <w:sz w:val="24"/>
          <w:szCs w:val="24"/>
        </w:rPr>
        <w:t>е основания</w:t>
      </w:r>
      <w:r w:rsidRPr="00E468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распоряжению данным</w:t>
      </w:r>
      <w:r w:rsidRPr="00E468EB">
        <w:rPr>
          <w:rFonts w:ascii="Times New Roman" w:hAnsi="Times New Roman" w:cs="Times New Roman"/>
          <w:b/>
          <w:sz w:val="24"/>
          <w:szCs w:val="24"/>
        </w:rPr>
        <w:t xml:space="preserve"> имуществ</w:t>
      </w:r>
      <w:r>
        <w:rPr>
          <w:rFonts w:ascii="Times New Roman" w:hAnsi="Times New Roman" w:cs="Times New Roman"/>
          <w:b/>
          <w:sz w:val="24"/>
          <w:szCs w:val="24"/>
        </w:rPr>
        <w:t xml:space="preserve">ом и </w:t>
      </w:r>
      <w:r w:rsidRPr="00E468EB">
        <w:rPr>
          <w:rFonts w:ascii="Times New Roman" w:hAnsi="Times New Roman" w:cs="Times New Roman"/>
          <w:b/>
          <w:sz w:val="24"/>
          <w:szCs w:val="24"/>
        </w:rPr>
        <w:t>осуществлени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E468EB">
        <w:rPr>
          <w:rFonts w:ascii="Times New Roman" w:hAnsi="Times New Roman" w:cs="Times New Roman"/>
          <w:b/>
          <w:sz w:val="24"/>
          <w:szCs w:val="24"/>
        </w:rPr>
        <w:t xml:space="preserve"> расходов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его</w:t>
      </w:r>
      <w:r w:rsidRPr="00E468EB">
        <w:rPr>
          <w:rFonts w:ascii="Times New Roman" w:hAnsi="Times New Roman" w:cs="Times New Roman"/>
          <w:b/>
          <w:sz w:val="24"/>
          <w:szCs w:val="24"/>
        </w:rPr>
        <w:t xml:space="preserve"> содержанию.</w:t>
      </w:r>
    </w:p>
    <w:p w:rsidR="006508AC" w:rsidRDefault="006508AC" w:rsidP="00650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08AC" w:rsidRDefault="006508AC" w:rsidP="00650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F69">
        <w:rPr>
          <w:rFonts w:ascii="Times New Roman" w:hAnsi="Times New Roman" w:cs="Times New Roman"/>
          <w:sz w:val="24"/>
          <w:szCs w:val="24"/>
        </w:rPr>
        <w:t xml:space="preserve">В ходе проверки, представлен договор от 29.08.2017 № 64 </w:t>
      </w:r>
      <w:r w:rsidR="00841E73">
        <w:rPr>
          <w:rFonts w:ascii="Times New Roman" w:hAnsi="Times New Roman" w:cs="Times New Roman"/>
          <w:sz w:val="24"/>
          <w:szCs w:val="24"/>
        </w:rPr>
        <w:t xml:space="preserve">о закреплении на </w:t>
      </w:r>
      <w:r w:rsidRPr="00775F69">
        <w:rPr>
          <w:rFonts w:ascii="Times New Roman" w:hAnsi="Times New Roman" w:cs="Times New Roman"/>
          <w:sz w:val="24"/>
          <w:szCs w:val="24"/>
        </w:rPr>
        <w:t xml:space="preserve"> прав</w:t>
      </w:r>
      <w:r w:rsidR="00841E73">
        <w:rPr>
          <w:rFonts w:ascii="Times New Roman" w:hAnsi="Times New Roman" w:cs="Times New Roman"/>
          <w:sz w:val="24"/>
          <w:szCs w:val="24"/>
        </w:rPr>
        <w:t>е</w:t>
      </w:r>
      <w:r w:rsidRPr="00775F69">
        <w:rPr>
          <w:rFonts w:ascii="Times New Roman" w:hAnsi="Times New Roman" w:cs="Times New Roman"/>
          <w:sz w:val="24"/>
          <w:szCs w:val="24"/>
        </w:rPr>
        <w:t xml:space="preserve"> оперативного управления </w:t>
      </w:r>
      <w:r w:rsidR="00F400BD">
        <w:rPr>
          <w:rFonts w:ascii="Times New Roman" w:hAnsi="Times New Roman" w:cs="Times New Roman"/>
          <w:sz w:val="24"/>
          <w:szCs w:val="24"/>
        </w:rPr>
        <w:t>только двух участков автомобильных дорог</w:t>
      </w:r>
      <w:r w:rsidR="001B0B0A">
        <w:rPr>
          <w:rFonts w:ascii="Times New Roman" w:hAnsi="Times New Roman" w:cs="Times New Roman"/>
          <w:sz w:val="24"/>
          <w:szCs w:val="24"/>
        </w:rPr>
        <w:t>:</w:t>
      </w:r>
      <w:r w:rsidR="00841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2D1" w:rsidRPr="00775F69" w:rsidRDefault="00F442D1" w:rsidP="00F442D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4</w:t>
      </w:r>
    </w:p>
    <w:tbl>
      <w:tblPr>
        <w:tblStyle w:val="ab"/>
        <w:tblW w:w="10136" w:type="dxa"/>
        <w:tblInd w:w="-318" w:type="dxa"/>
        <w:tblLook w:val="04A0" w:firstRow="1" w:lastRow="0" w:firstColumn="1" w:lastColumn="0" w:noHBand="0" w:noVBand="1"/>
      </w:tblPr>
      <w:tblGrid>
        <w:gridCol w:w="540"/>
        <w:gridCol w:w="2876"/>
        <w:gridCol w:w="2042"/>
        <w:gridCol w:w="1885"/>
        <w:gridCol w:w="2793"/>
      </w:tblGrid>
      <w:tr w:rsidR="006508AC" w:rsidRPr="006560AA" w:rsidTr="005A1F6B">
        <w:tc>
          <w:tcPr>
            <w:tcW w:w="540" w:type="dxa"/>
          </w:tcPr>
          <w:p w:rsidR="006508AC" w:rsidRPr="006560AA" w:rsidRDefault="006508AC" w:rsidP="00650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0A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560A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560A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76" w:type="dxa"/>
            <w:vAlign w:val="center"/>
          </w:tcPr>
          <w:p w:rsidR="006508AC" w:rsidRPr="006560AA" w:rsidRDefault="006508AC" w:rsidP="005A1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0AA">
              <w:rPr>
                <w:rFonts w:ascii="Times New Roman" w:hAnsi="Times New Roman" w:cs="Times New Roman"/>
                <w:sz w:val="18"/>
                <w:szCs w:val="18"/>
              </w:rPr>
              <w:t>Наименование имущества</w:t>
            </w:r>
          </w:p>
        </w:tc>
        <w:tc>
          <w:tcPr>
            <w:tcW w:w="2042" w:type="dxa"/>
            <w:vAlign w:val="center"/>
          </w:tcPr>
          <w:p w:rsidR="006508AC" w:rsidRPr="006560AA" w:rsidRDefault="006508AC" w:rsidP="005A1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0AA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85" w:type="dxa"/>
            <w:vAlign w:val="center"/>
          </w:tcPr>
          <w:p w:rsidR="006508AC" w:rsidRPr="006560AA" w:rsidRDefault="006508AC" w:rsidP="005A1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0AA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2793" w:type="dxa"/>
            <w:vAlign w:val="center"/>
          </w:tcPr>
          <w:p w:rsidR="006508AC" w:rsidRPr="006560AA" w:rsidRDefault="006508AC" w:rsidP="005A1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0AA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</w:tr>
      <w:tr w:rsidR="006508AC" w:rsidRPr="006560AA" w:rsidTr="005A1F6B">
        <w:tc>
          <w:tcPr>
            <w:tcW w:w="540" w:type="dxa"/>
          </w:tcPr>
          <w:p w:rsidR="006508AC" w:rsidRDefault="006508AC" w:rsidP="00650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08AC" w:rsidRPr="006560AA" w:rsidRDefault="006508AC" w:rsidP="00650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0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6" w:type="dxa"/>
          </w:tcPr>
          <w:p w:rsidR="006508AC" w:rsidRPr="006560AA" w:rsidRDefault="006508AC" w:rsidP="00650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0A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</w:t>
            </w:r>
            <w:proofErr w:type="gramStart"/>
            <w:r w:rsidRPr="006560A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560A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6560AA">
              <w:rPr>
                <w:rFonts w:ascii="Times New Roman" w:hAnsi="Times New Roman" w:cs="Times New Roman"/>
                <w:sz w:val="18"/>
                <w:szCs w:val="18"/>
              </w:rPr>
              <w:t>Княжая</w:t>
            </w:r>
            <w:proofErr w:type="gramEnd"/>
            <w:r w:rsidRPr="006560AA">
              <w:rPr>
                <w:rFonts w:ascii="Times New Roman" w:hAnsi="Times New Roman" w:cs="Times New Roman"/>
                <w:sz w:val="18"/>
                <w:szCs w:val="18"/>
              </w:rPr>
              <w:t xml:space="preserve"> Губа – ДК «Восток»</w:t>
            </w:r>
          </w:p>
        </w:tc>
        <w:tc>
          <w:tcPr>
            <w:tcW w:w="2042" w:type="dxa"/>
          </w:tcPr>
          <w:p w:rsidR="006508AC" w:rsidRDefault="006508AC" w:rsidP="00650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08AC" w:rsidRPr="006560AA" w:rsidRDefault="006508AC" w:rsidP="00650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0AA">
              <w:rPr>
                <w:rFonts w:ascii="Times New Roman" w:hAnsi="Times New Roman" w:cs="Times New Roman"/>
                <w:sz w:val="18"/>
                <w:szCs w:val="18"/>
              </w:rPr>
              <w:t>протяженность 7 519 м.</w:t>
            </w:r>
          </w:p>
        </w:tc>
        <w:tc>
          <w:tcPr>
            <w:tcW w:w="1885" w:type="dxa"/>
          </w:tcPr>
          <w:p w:rsidR="006508AC" w:rsidRPr="006560AA" w:rsidRDefault="006508AC" w:rsidP="00650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08AC" w:rsidRPr="006560AA" w:rsidRDefault="006508AC" w:rsidP="00650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0AA">
              <w:rPr>
                <w:rFonts w:ascii="Times New Roman" w:hAnsi="Times New Roman" w:cs="Times New Roman"/>
                <w:sz w:val="18"/>
                <w:szCs w:val="18"/>
              </w:rPr>
              <w:t>51:19:0000000:386</w:t>
            </w:r>
          </w:p>
        </w:tc>
        <w:tc>
          <w:tcPr>
            <w:tcW w:w="2793" w:type="dxa"/>
          </w:tcPr>
          <w:p w:rsidR="006508AC" w:rsidRPr="006560AA" w:rsidRDefault="006508AC" w:rsidP="00650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60AA">
              <w:rPr>
                <w:rFonts w:ascii="Times New Roman" w:hAnsi="Times New Roman" w:cs="Times New Roman"/>
                <w:sz w:val="18"/>
                <w:szCs w:val="18"/>
              </w:rPr>
              <w:t>Мурманская</w:t>
            </w:r>
            <w:proofErr w:type="gramEnd"/>
            <w:r w:rsidRPr="006560AA">
              <w:rPr>
                <w:rFonts w:ascii="Times New Roman" w:hAnsi="Times New Roman" w:cs="Times New Roman"/>
                <w:sz w:val="18"/>
                <w:szCs w:val="18"/>
              </w:rPr>
              <w:t xml:space="preserve"> обл., Кандалакшский район, </w:t>
            </w:r>
            <w:proofErr w:type="spellStart"/>
            <w:r w:rsidRPr="006560AA">
              <w:rPr>
                <w:rFonts w:ascii="Times New Roman" w:hAnsi="Times New Roman" w:cs="Times New Roman"/>
                <w:sz w:val="18"/>
                <w:szCs w:val="18"/>
              </w:rPr>
              <w:t>п.г.п</w:t>
            </w:r>
            <w:proofErr w:type="spellEnd"/>
            <w:r w:rsidRPr="006560AA">
              <w:rPr>
                <w:rFonts w:ascii="Times New Roman" w:hAnsi="Times New Roman" w:cs="Times New Roman"/>
                <w:sz w:val="18"/>
                <w:szCs w:val="18"/>
              </w:rPr>
              <w:t>. Зеленоборский</w:t>
            </w:r>
          </w:p>
        </w:tc>
      </w:tr>
      <w:tr w:rsidR="006508AC" w:rsidRPr="006560AA" w:rsidTr="005A1F6B">
        <w:tc>
          <w:tcPr>
            <w:tcW w:w="540" w:type="dxa"/>
          </w:tcPr>
          <w:p w:rsidR="006508AC" w:rsidRDefault="006508AC" w:rsidP="00650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08AC" w:rsidRPr="006560AA" w:rsidRDefault="006508AC" w:rsidP="00650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0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76" w:type="dxa"/>
          </w:tcPr>
          <w:p w:rsidR="006508AC" w:rsidRPr="006560AA" w:rsidRDefault="006508AC" w:rsidP="00650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0A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ул. Озерная, пер. </w:t>
            </w:r>
            <w:proofErr w:type="gramStart"/>
            <w:r w:rsidRPr="006560AA">
              <w:rPr>
                <w:rFonts w:ascii="Times New Roman" w:hAnsi="Times New Roman" w:cs="Times New Roman"/>
                <w:sz w:val="18"/>
                <w:szCs w:val="18"/>
              </w:rPr>
              <w:t>Озерный</w:t>
            </w:r>
            <w:proofErr w:type="gramEnd"/>
          </w:p>
        </w:tc>
        <w:tc>
          <w:tcPr>
            <w:tcW w:w="2042" w:type="dxa"/>
          </w:tcPr>
          <w:p w:rsidR="006508AC" w:rsidRDefault="006508AC" w:rsidP="00650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08AC" w:rsidRPr="006560AA" w:rsidRDefault="006508AC" w:rsidP="00650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0AA">
              <w:rPr>
                <w:rFonts w:ascii="Times New Roman" w:hAnsi="Times New Roman" w:cs="Times New Roman"/>
                <w:sz w:val="18"/>
                <w:szCs w:val="18"/>
              </w:rPr>
              <w:t>протяженность 1 289 м.</w:t>
            </w:r>
          </w:p>
        </w:tc>
        <w:tc>
          <w:tcPr>
            <w:tcW w:w="1885" w:type="dxa"/>
          </w:tcPr>
          <w:p w:rsidR="006508AC" w:rsidRPr="006560AA" w:rsidRDefault="006508AC" w:rsidP="00650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08AC" w:rsidRPr="006560AA" w:rsidRDefault="006508AC" w:rsidP="00650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0AA">
              <w:rPr>
                <w:rFonts w:ascii="Times New Roman" w:hAnsi="Times New Roman" w:cs="Times New Roman"/>
                <w:sz w:val="18"/>
                <w:szCs w:val="18"/>
              </w:rPr>
              <w:t>51:19:0000000:359</w:t>
            </w:r>
          </w:p>
        </w:tc>
        <w:tc>
          <w:tcPr>
            <w:tcW w:w="2793" w:type="dxa"/>
          </w:tcPr>
          <w:p w:rsidR="006508AC" w:rsidRPr="006560AA" w:rsidRDefault="006508AC" w:rsidP="00650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60AA">
              <w:rPr>
                <w:rFonts w:ascii="Times New Roman" w:hAnsi="Times New Roman" w:cs="Times New Roman"/>
                <w:sz w:val="18"/>
                <w:szCs w:val="18"/>
              </w:rPr>
              <w:t>Мурманская</w:t>
            </w:r>
            <w:proofErr w:type="gramEnd"/>
            <w:r w:rsidRPr="006560AA">
              <w:rPr>
                <w:rFonts w:ascii="Times New Roman" w:hAnsi="Times New Roman" w:cs="Times New Roman"/>
                <w:sz w:val="18"/>
                <w:szCs w:val="18"/>
              </w:rPr>
              <w:t xml:space="preserve"> обл., Кандалакшский район, </w:t>
            </w:r>
            <w:proofErr w:type="spellStart"/>
            <w:r w:rsidRPr="006560AA">
              <w:rPr>
                <w:rFonts w:ascii="Times New Roman" w:hAnsi="Times New Roman" w:cs="Times New Roman"/>
                <w:sz w:val="18"/>
                <w:szCs w:val="18"/>
              </w:rPr>
              <w:t>п.г.п</w:t>
            </w:r>
            <w:proofErr w:type="spellEnd"/>
            <w:r w:rsidRPr="006560AA">
              <w:rPr>
                <w:rFonts w:ascii="Times New Roman" w:hAnsi="Times New Roman" w:cs="Times New Roman"/>
                <w:sz w:val="18"/>
                <w:szCs w:val="18"/>
              </w:rPr>
              <w:t>. Зеленоборский</w:t>
            </w:r>
          </w:p>
        </w:tc>
      </w:tr>
    </w:tbl>
    <w:p w:rsidR="006508AC" w:rsidRPr="00C97319" w:rsidRDefault="006508AC" w:rsidP="00650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C97319" w:rsidRPr="00C97319">
        <w:rPr>
          <w:rFonts w:ascii="Times New Roman" w:hAnsi="Times New Roman" w:cs="Times New Roman"/>
          <w:b/>
          <w:sz w:val="24"/>
          <w:szCs w:val="24"/>
        </w:rPr>
        <w:t>В нарушение статьи 131 Гражданского кодекса РФ  н</w:t>
      </w:r>
      <w:r w:rsidR="00F400BD" w:rsidRPr="00C97319">
        <w:rPr>
          <w:rFonts w:ascii="Times New Roman" w:hAnsi="Times New Roman" w:cs="Times New Roman"/>
          <w:b/>
          <w:sz w:val="24"/>
          <w:szCs w:val="24"/>
        </w:rPr>
        <w:t xml:space="preserve">а момент проверки </w:t>
      </w:r>
      <w:r w:rsidR="00C97319" w:rsidRPr="00C97319">
        <w:rPr>
          <w:rFonts w:ascii="Times New Roman" w:hAnsi="Times New Roman" w:cs="Times New Roman"/>
          <w:b/>
          <w:sz w:val="24"/>
          <w:szCs w:val="24"/>
        </w:rPr>
        <w:t xml:space="preserve">указанный </w:t>
      </w:r>
      <w:r w:rsidR="00F400BD" w:rsidRPr="00C97319">
        <w:rPr>
          <w:rFonts w:ascii="Times New Roman" w:hAnsi="Times New Roman" w:cs="Times New Roman"/>
          <w:b/>
          <w:sz w:val="24"/>
          <w:szCs w:val="24"/>
        </w:rPr>
        <w:t>договор не зарегистрирован.</w:t>
      </w:r>
      <w:r w:rsidR="00C97319" w:rsidRPr="00C973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4A29" w:rsidRDefault="00F74A29" w:rsidP="00921612">
      <w:pPr>
        <w:pStyle w:val="BodyTextIndent21"/>
        <w:widowControl/>
        <w:rPr>
          <w:b/>
          <w:color w:val="7030A0"/>
          <w:sz w:val="24"/>
          <w:szCs w:val="24"/>
        </w:rPr>
      </w:pPr>
    </w:p>
    <w:p w:rsidR="00F74A29" w:rsidRPr="00796A3C" w:rsidRDefault="00F74A29" w:rsidP="00AD146F">
      <w:pPr>
        <w:pStyle w:val="BodyTextIndent21"/>
        <w:widowControl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796A3C">
        <w:rPr>
          <w:b/>
          <w:sz w:val="24"/>
          <w:szCs w:val="24"/>
        </w:rPr>
        <w:t>Использование бюджетных ассигнований муниципального дорожного фонда</w:t>
      </w:r>
    </w:p>
    <w:p w:rsidR="005D72DA" w:rsidRPr="00796A3C" w:rsidRDefault="005D72DA" w:rsidP="005D72DA">
      <w:pPr>
        <w:pStyle w:val="BodyTextIndent21"/>
        <w:widowControl/>
        <w:ind w:left="360" w:firstLine="0"/>
        <w:rPr>
          <w:b/>
          <w:sz w:val="24"/>
          <w:szCs w:val="24"/>
        </w:rPr>
      </w:pPr>
    </w:p>
    <w:p w:rsidR="00F74A29" w:rsidRPr="00796A3C" w:rsidRDefault="00F74A29" w:rsidP="00F74A29">
      <w:pPr>
        <w:spacing w:after="0" w:line="240" w:lineRule="auto"/>
        <w:ind w:right="9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A3C">
        <w:rPr>
          <w:rFonts w:ascii="Times New Roman" w:hAnsi="Times New Roman" w:cs="Times New Roman"/>
          <w:bCs/>
          <w:sz w:val="24"/>
          <w:szCs w:val="24"/>
        </w:rPr>
        <w:t xml:space="preserve">Согласно пункту 5 статьи 179.4 Бюджетного кодекса РФ </w:t>
      </w:r>
      <w:r w:rsidRPr="00796A3C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муниципального дорожного фонда утвержден </w:t>
      </w:r>
      <w:r w:rsidRPr="00796A3C">
        <w:rPr>
          <w:rFonts w:ascii="Times New Roman" w:hAnsi="Times New Roman" w:cs="Times New Roman"/>
          <w:b/>
          <w:sz w:val="24"/>
          <w:szCs w:val="24"/>
        </w:rPr>
        <w:t>решением о местном бюджете</w:t>
      </w:r>
      <w:r w:rsidRPr="00796A3C">
        <w:rPr>
          <w:rFonts w:ascii="Times New Roman" w:hAnsi="Times New Roman" w:cs="Times New Roman"/>
          <w:sz w:val="24"/>
          <w:szCs w:val="24"/>
        </w:rPr>
        <w:t>:</w:t>
      </w:r>
    </w:p>
    <w:p w:rsidR="00F74A29" w:rsidRPr="006560AA" w:rsidRDefault="00F74A29" w:rsidP="002C0936">
      <w:pPr>
        <w:pStyle w:val="a8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60AA">
        <w:rPr>
          <w:rFonts w:ascii="Times New Roman" w:hAnsi="Times New Roman"/>
          <w:sz w:val="24"/>
          <w:szCs w:val="24"/>
        </w:rPr>
        <w:t xml:space="preserve">на 2015 год в объеме </w:t>
      </w:r>
      <w:r w:rsidR="006560AA" w:rsidRPr="006560AA">
        <w:rPr>
          <w:rFonts w:ascii="Times New Roman" w:hAnsi="Times New Roman"/>
          <w:b/>
          <w:sz w:val="24"/>
          <w:szCs w:val="24"/>
        </w:rPr>
        <w:t>8</w:t>
      </w:r>
      <w:r w:rsidR="00EA6081" w:rsidRPr="006560AA">
        <w:rPr>
          <w:rFonts w:ascii="Times New Roman" w:hAnsi="Times New Roman"/>
          <w:b/>
          <w:sz w:val="24"/>
          <w:szCs w:val="24"/>
        </w:rPr>
        <w:t> 856,4</w:t>
      </w:r>
      <w:r w:rsidRPr="006560AA">
        <w:rPr>
          <w:rFonts w:ascii="Times New Roman" w:hAnsi="Times New Roman"/>
          <w:b/>
          <w:sz w:val="24"/>
          <w:szCs w:val="24"/>
        </w:rPr>
        <w:t xml:space="preserve"> тыс. рублей </w:t>
      </w:r>
      <w:r w:rsidRPr="006560AA">
        <w:rPr>
          <w:rFonts w:ascii="Times New Roman" w:hAnsi="Times New Roman"/>
          <w:sz w:val="24"/>
          <w:szCs w:val="24"/>
        </w:rPr>
        <w:t xml:space="preserve">(статья 15 решения </w:t>
      </w:r>
      <w:r w:rsidR="00EA6081" w:rsidRPr="006560AA">
        <w:rPr>
          <w:rFonts w:ascii="Times New Roman" w:hAnsi="Times New Roman"/>
          <w:sz w:val="24"/>
          <w:szCs w:val="24"/>
        </w:rPr>
        <w:t xml:space="preserve">Совета депутатов </w:t>
      </w:r>
      <w:proofErr w:type="spellStart"/>
      <w:r w:rsidR="00EA6081" w:rsidRPr="006560AA">
        <w:rPr>
          <w:rFonts w:ascii="Times New Roman" w:hAnsi="Times New Roman"/>
          <w:sz w:val="24"/>
          <w:szCs w:val="24"/>
        </w:rPr>
        <w:t>г.п</w:t>
      </w:r>
      <w:proofErr w:type="spellEnd"/>
      <w:r w:rsidR="00EA6081" w:rsidRPr="006560AA">
        <w:rPr>
          <w:rFonts w:ascii="Times New Roman" w:hAnsi="Times New Roman"/>
          <w:sz w:val="24"/>
          <w:szCs w:val="24"/>
        </w:rPr>
        <w:t>.</w:t>
      </w:r>
      <w:proofErr w:type="gramEnd"/>
      <w:r w:rsidR="00EA6081" w:rsidRPr="006560AA">
        <w:rPr>
          <w:rFonts w:ascii="Times New Roman" w:hAnsi="Times New Roman"/>
          <w:sz w:val="24"/>
          <w:szCs w:val="24"/>
        </w:rPr>
        <w:t xml:space="preserve"> Зеленоборский от 19.12.2014 № 49 «О бюджете городского поселения Зеленоборский Кандалакшского района на 2015 год»</w:t>
      </w:r>
      <w:r w:rsidRPr="006560AA">
        <w:rPr>
          <w:rFonts w:ascii="Times New Roman" w:hAnsi="Times New Roman"/>
          <w:sz w:val="24"/>
          <w:szCs w:val="24"/>
        </w:rPr>
        <w:t xml:space="preserve">, в редакции </w:t>
      </w:r>
      <w:r w:rsidR="00EA6081" w:rsidRPr="006560AA">
        <w:rPr>
          <w:rFonts w:ascii="Times New Roman" w:hAnsi="Times New Roman"/>
          <w:sz w:val="24"/>
          <w:szCs w:val="24"/>
        </w:rPr>
        <w:t xml:space="preserve">решения Совета депутатов </w:t>
      </w:r>
      <w:proofErr w:type="spellStart"/>
      <w:r w:rsidR="00EA6081" w:rsidRPr="006560AA">
        <w:rPr>
          <w:rFonts w:ascii="Times New Roman" w:hAnsi="Times New Roman"/>
          <w:sz w:val="24"/>
          <w:szCs w:val="24"/>
        </w:rPr>
        <w:t>г.п</w:t>
      </w:r>
      <w:proofErr w:type="spellEnd"/>
      <w:r w:rsidR="00EA6081" w:rsidRPr="006560AA">
        <w:rPr>
          <w:rFonts w:ascii="Times New Roman" w:hAnsi="Times New Roman"/>
          <w:sz w:val="24"/>
          <w:szCs w:val="24"/>
        </w:rPr>
        <w:t>. Зеленоборский от 18.12.2015 № 154</w:t>
      </w:r>
      <w:r w:rsidRPr="006560AA">
        <w:rPr>
          <w:rFonts w:ascii="Times New Roman" w:hAnsi="Times New Roman"/>
          <w:sz w:val="24"/>
          <w:szCs w:val="24"/>
        </w:rPr>
        <w:t>);</w:t>
      </w:r>
    </w:p>
    <w:p w:rsidR="00F74A29" w:rsidRPr="002C0936" w:rsidRDefault="00F74A29" w:rsidP="002C0936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936">
        <w:rPr>
          <w:rFonts w:ascii="Times New Roman" w:hAnsi="Times New Roman" w:cs="Times New Roman"/>
          <w:sz w:val="24"/>
          <w:szCs w:val="24"/>
        </w:rPr>
        <w:t xml:space="preserve">на 2016 год в объеме </w:t>
      </w:r>
      <w:r w:rsidR="006560AA" w:rsidRPr="002C0936">
        <w:rPr>
          <w:rFonts w:ascii="Times New Roman" w:hAnsi="Times New Roman" w:cs="Times New Roman"/>
          <w:b/>
          <w:sz w:val="24"/>
          <w:szCs w:val="24"/>
        </w:rPr>
        <w:t>16 538,1</w:t>
      </w:r>
      <w:r w:rsidRPr="002C093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2C0936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Pr="002C0936">
        <w:rPr>
          <w:rFonts w:ascii="Times New Roman" w:hAnsi="Times New Roman" w:cs="Times New Roman"/>
          <w:sz w:val="24"/>
          <w:szCs w:val="24"/>
        </w:rPr>
        <w:t xml:space="preserve"> </w:t>
      </w:r>
      <w:r w:rsidRPr="002C0936">
        <w:rPr>
          <w:rFonts w:ascii="Times New Roman" w:hAnsi="Times New Roman" w:cs="Times New Roman"/>
          <w:color w:val="7030A0"/>
          <w:sz w:val="24"/>
          <w:szCs w:val="24"/>
        </w:rPr>
        <w:t>(</w:t>
      </w:r>
      <w:r w:rsidRPr="002C0936">
        <w:rPr>
          <w:rFonts w:ascii="Times New Roman" w:hAnsi="Times New Roman" w:cs="Times New Roman"/>
          <w:sz w:val="24"/>
          <w:szCs w:val="24"/>
        </w:rPr>
        <w:t>статья 1</w:t>
      </w:r>
      <w:r w:rsidR="00BE58D4" w:rsidRPr="002C0936">
        <w:rPr>
          <w:rFonts w:ascii="Times New Roman" w:hAnsi="Times New Roman" w:cs="Times New Roman"/>
          <w:sz w:val="24"/>
          <w:szCs w:val="24"/>
        </w:rPr>
        <w:t>5</w:t>
      </w:r>
      <w:r w:rsidRPr="002C0936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BE58D4" w:rsidRPr="002C0936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BE58D4" w:rsidRPr="002C093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E58D4" w:rsidRPr="002C09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58D4" w:rsidRPr="002C0936">
        <w:rPr>
          <w:rFonts w:ascii="Times New Roman" w:hAnsi="Times New Roman" w:cs="Times New Roman"/>
          <w:sz w:val="24"/>
          <w:szCs w:val="24"/>
        </w:rPr>
        <w:t xml:space="preserve"> Зеленоборский от 18.12.2015</w:t>
      </w:r>
      <w:r w:rsidR="00BE58D4" w:rsidRPr="002C0936">
        <w:rPr>
          <w:sz w:val="16"/>
          <w:szCs w:val="16"/>
        </w:rPr>
        <w:t xml:space="preserve"> </w:t>
      </w:r>
      <w:r w:rsidR="00BE58D4" w:rsidRPr="002C0936">
        <w:rPr>
          <w:rFonts w:ascii="Times New Roman" w:hAnsi="Times New Roman" w:cs="Times New Roman"/>
          <w:sz w:val="24"/>
          <w:szCs w:val="24"/>
        </w:rPr>
        <w:t>№ 156</w:t>
      </w:r>
      <w:r w:rsidRPr="002C0936">
        <w:rPr>
          <w:rFonts w:ascii="Times New Roman" w:hAnsi="Times New Roman" w:cs="Times New Roman"/>
          <w:sz w:val="24"/>
          <w:szCs w:val="24"/>
        </w:rPr>
        <w:t xml:space="preserve">, в редакции решения </w:t>
      </w:r>
      <w:r w:rsidR="00BE58D4" w:rsidRPr="002C0936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BE58D4" w:rsidRPr="002C093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E58D4" w:rsidRPr="002C09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58D4" w:rsidRPr="002C0936">
        <w:rPr>
          <w:rFonts w:ascii="Times New Roman" w:hAnsi="Times New Roman" w:cs="Times New Roman"/>
          <w:sz w:val="24"/>
          <w:szCs w:val="24"/>
        </w:rPr>
        <w:t xml:space="preserve">Зеленоборский </w:t>
      </w:r>
      <w:r w:rsidRPr="002C0936">
        <w:rPr>
          <w:rFonts w:ascii="Times New Roman" w:hAnsi="Times New Roman" w:cs="Times New Roman"/>
          <w:sz w:val="24"/>
          <w:szCs w:val="24"/>
        </w:rPr>
        <w:t>от</w:t>
      </w:r>
      <w:r w:rsidRPr="002C093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2C0936">
        <w:rPr>
          <w:rFonts w:ascii="Times New Roman" w:hAnsi="Times New Roman" w:cs="Times New Roman"/>
          <w:sz w:val="24"/>
          <w:szCs w:val="24"/>
        </w:rPr>
        <w:t>2</w:t>
      </w:r>
      <w:r w:rsidR="00BE58D4" w:rsidRPr="002C0936">
        <w:rPr>
          <w:rFonts w:ascii="Times New Roman" w:hAnsi="Times New Roman" w:cs="Times New Roman"/>
          <w:sz w:val="24"/>
          <w:szCs w:val="24"/>
        </w:rPr>
        <w:t>6</w:t>
      </w:r>
      <w:r w:rsidRPr="002C0936">
        <w:rPr>
          <w:rFonts w:ascii="Times New Roman" w:hAnsi="Times New Roman" w:cs="Times New Roman"/>
          <w:sz w:val="24"/>
          <w:szCs w:val="24"/>
        </w:rPr>
        <w:t>.12.2016 № 26</w:t>
      </w:r>
      <w:r w:rsidR="00BE58D4" w:rsidRPr="002C0936">
        <w:rPr>
          <w:rFonts w:ascii="Times New Roman" w:hAnsi="Times New Roman" w:cs="Times New Roman"/>
          <w:sz w:val="24"/>
          <w:szCs w:val="24"/>
        </w:rPr>
        <w:t>2</w:t>
      </w:r>
      <w:r w:rsidRPr="002C093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74A29" w:rsidRPr="00822972" w:rsidRDefault="00F74A29" w:rsidP="008229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средств муниципального дорожного фонда является администрация муниципального образования городско</w:t>
      </w:r>
      <w:r w:rsidR="00822972" w:rsidRPr="008229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2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22972" w:rsidRPr="008229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2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972" w:rsidRPr="00822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Зеленоборский</w:t>
      </w:r>
      <w:r w:rsidRPr="0082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 4.1 Порядка формирования дорожного фонда).</w:t>
      </w:r>
    </w:p>
    <w:p w:rsidR="00F74A29" w:rsidRPr="00380CBF" w:rsidRDefault="00F74A29" w:rsidP="00F74A29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7030A0"/>
          <w:sz w:val="16"/>
          <w:szCs w:val="16"/>
        </w:rPr>
      </w:pPr>
    </w:p>
    <w:p w:rsidR="00F74A29" w:rsidRPr="00822972" w:rsidRDefault="00DE0DB5" w:rsidP="00822972">
      <w:pPr>
        <w:pStyle w:val="BodyTextIndent21"/>
        <w:widowControl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822972">
        <w:rPr>
          <w:sz w:val="24"/>
          <w:szCs w:val="24"/>
        </w:rPr>
        <w:t>пункт</w:t>
      </w:r>
      <w:r>
        <w:rPr>
          <w:sz w:val="24"/>
          <w:szCs w:val="24"/>
        </w:rPr>
        <w:t>ом</w:t>
      </w:r>
      <w:r w:rsidRPr="00822972">
        <w:rPr>
          <w:sz w:val="24"/>
          <w:szCs w:val="24"/>
        </w:rPr>
        <w:t xml:space="preserve"> 3.1 Порядка формирования дорожного фонда </w:t>
      </w:r>
      <w:r>
        <w:rPr>
          <w:sz w:val="24"/>
          <w:szCs w:val="24"/>
        </w:rPr>
        <w:t>и</w:t>
      </w:r>
      <w:r w:rsidR="00F74A29" w:rsidRPr="00822972">
        <w:rPr>
          <w:sz w:val="24"/>
          <w:szCs w:val="24"/>
        </w:rPr>
        <w:t xml:space="preserve">сполнение бюджетных ассигнований муниципального дорожного фонда предусмотрено в рамках реализации мероприятий муниципальной программы (далее МП) № </w:t>
      </w:r>
      <w:r w:rsidR="00822972">
        <w:rPr>
          <w:sz w:val="24"/>
          <w:szCs w:val="24"/>
        </w:rPr>
        <w:t>4</w:t>
      </w:r>
      <w:r w:rsidR="00F74A29" w:rsidRPr="00822972">
        <w:rPr>
          <w:sz w:val="24"/>
          <w:szCs w:val="24"/>
        </w:rPr>
        <w:t xml:space="preserve"> </w:t>
      </w:r>
      <w:r w:rsidR="00822972" w:rsidRPr="00822972">
        <w:rPr>
          <w:sz w:val="24"/>
          <w:szCs w:val="24"/>
          <w:lang w:bidi="en-US"/>
        </w:rPr>
        <w:t>«Развитие транспортной системы на территории городского поселения Зеленоборский Кандалакшского района»</w:t>
      </w:r>
      <w:r w:rsidR="00F74A29" w:rsidRPr="00822972">
        <w:rPr>
          <w:sz w:val="24"/>
          <w:szCs w:val="24"/>
        </w:rPr>
        <w:t>,</w:t>
      </w:r>
      <w:r w:rsidR="00C97319">
        <w:rPr>
          <w:sz w:val="24"/>
          <w:szCs w:val="24"/>
        </w:rPr>
        <w:t xml:space="preserve"> </w:t>
      </w:r>
      <w:r w:rsidR="00F74A29" w:rsidRPr="00822972">
        <w:rPr>
          <w:sz w:val="24"/>
          <w:szCs w:val="24"/>
        </w:rPr>
        <w:t xml:space="preserve"> по</w:t>
      </w:r>
      <w:r w:rsidR="00C97319">
        <w:rPr>
          <w:sz w:val="24"/>
          <w:szCs w:val="24"/>
        </w:rPr>
        <w:t xml:space="preserve"> </w:t>
      </w:r>
      <w:r w:rsidR="00F74A29" w:rsidRPr="00822972">
        <w:rPr>
          <w:sz w:val="24"/>
          <w:szCs w:val="24"/>
        </w:rPr>
        <w:t>следующим подпрограммам:</w:t>
      </w:r>
    </w:p>
    <w:p w:rsidR="00F74A29" w:rsidRPr="00BE58D4" w:rsidRDefault="00BE58D4" w:rsidP="00BE58D4">
      <w:pPr>
        <w:pStyle w:val="BodyTextIndent21"/>
        <w:widowControl/>
        <w:numPr>
          <w:ilvl w:val="0"/>
          <w:numId w:val="2"/>
        </w:numPr>
        <w:tabs>
          <w:tab w:val="left" w:pos="142"/>
        </w:tabs>
        <w:ind w:left="0" w:firstLine="0"/>
        <w:rPr>
          <w:sz w:val="24"/>
          <w:szCs w:val="24"/>
        </w:rPr>
      </w:pPr>
      <w:r w:rsidRPr="00BE58D4">
        <w:rPr>
          <w:i/>
          <w:sz w:val="24"/>
          <w:szCs w:val="24"/>
        </w:rPr>
        <w:t xml:space="preserve">  </w:t>
      </w:r>
      <w:r w:rsidR="00822972" w:rsidRPr="00BE58D4">
        <w:rPr>
          <w:i/>
          <w:sz w:val="24"/>
          <w:szCs w:val="24"/>
        </w:rPr>
        <w:t>«Повышение безопасности дорожного движения</w:t>
      </w:r>
      <w:r w:rsidR="00822972" w:rsidRPr="00BE58D4">
        <w:rPr>
          <w:sz w:val="24"/>
          <w:szCs w:val="24"/>
        </w:rPr>
        <w:t>»</w:t>
      </w:r>
      <w:r w:rsidR="00822972" w:rsidRPr="00BE58D4">
        <w:rPr>
          <w:i/>
          <w:sz w:val="24"/>
          <w:szCs w:val="24"/>
        </w:rPr>
        <w:t xml:space="preserve"> </w:t>
      </w:r>
      <w:r w:rsidR="00F74A29" w:rsidRPr="00BE58D4">
        <w:rPr>
          <w:i/>
          <w:sz w:val="24"/>
          <w:szCs w:val="24"/>
        </w:rPr>
        <w:t>(</w:t>
      </w:r>
      <w:proofErr w:type="spellStart"/>
      <w:r w:rsidR="00F74A29" w:rsidRPr="00BE58D4">
        <w:rPr>
          <w:i/>
          <w:sz w:val="24"/>
          <w:szCs w:val="24"/>
        </w:rPr>
        <w:t>Цст</w:t>
      </w:r>
      <w:proofErr w:type="spellEnd"/>
      <w:r w:rsidRPr="00BE58D4">
        <w:rPr>
          <w:i/>
          <w:sz w:val="24"/>
          <w:szCs w:val="24"/>
        </w:rPr>
        <w:t>.</w:t>
      </w:r>
      <w:r w:rsidR="00F74A29" w:rsidRPr="00BE58D4">
        <w:rPr>
          <w:i/>
          <w:sz w:val="24"/>
          <w:szCs w:val="24"/>
        </w:rPr>
        <w:t xml:space="preserve"> 0</w:t>
      </w:r>
      <w:r w:rsidR="00822972" w:rsidRPr="00BE58D4">
        <w:rPr>
          <w:i/>
          <w:sz w:val="24"/>
          <w:szCs w:val="24"/>
        </w:rPr>
        <w:t>4</w:t>
      </w:r>
      <w:r w:rsidR="00F74A29" w:rsidRPr="00BE58D4">
        <w:rPr>
          <w:i/>
          <w:sz w:val="24"/>
          <w:szCs w:val="24"/>
        </w:rPr>
        <w:t>10000);</w:t>
      </w:r>
    </w:p>
    <w:p w:rsidR="00F74A29" w:rsidRPr="00BE58D4" w:rsidRDefault="00822972" w:rsidP="00BE58D4">
      <w:pPr>
        <w:pStyle w:val="BodyTextIndent21"/>
        <w:widowControl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BE58D4">
        <w:rPr>
          <w:i/>
          <w:sz w:val="24"/>
          <w:szCs w:val="24"/>
        </w:rPr>
        <w:t xml:space="preserve">«Развитие автомобильных дорог в </w:t>
      </w:r>
      <w:proofErr w:type="spellStart"/>
      <w:r w:rsidRPr="00BE58D4">
        <w:rPr>
          <w:i/>
          <w:sz w:val="24"/>
          <w:szCs w:val="24"/>
        </w:rPr>
        <w:t>г.п</w:t>
      </w:r>
      <w:proofErr w:type="spellEnd"/>
      <w:r w:rsidRPr="00BE58D4">
        <w:rPr>
          <w:i/>
          <w:sz w:val="24"/>
          <w:szCs w:val="24"/>
        </w:rPr>
        <w:t>. Зеленоборский Кандалакшского района»</w:t>
      </w:r>
      <w:r w:rsidRPr="00BE58D4">
        <w:rPr>
          <w:i/>
          <w:color w:val="7030A0"/>
          <w:sz w:val="24"/>
          <w:szCs w:val="24"/>
        </w:rPr>
        <w:t xml:space="preserve"> </w:t>
      </w:r>
      <w:r w:rsidR="00F74A29" w:rsidRPr="00BE58D4">
        <w:rPr>
          <w:i/>
          <w:sz w:val="24"/>
          <w:szCs w:val="24"/>
        </w:rPr>
        <w:t>(Цст.0</w:t>
      </w:r>
      <w:r w:rsidRPr="00BE58D4">
        <w:rPr>
          <w:i/>
          <w:sz w:val="24"/>
          <w:szCs w:val="24"/>
        </w:rPr>
        <w:t>43</w:t>
      </w:r>
      <w:r w:rsidR="00F74A29" w:rsidRPr="00BE58D4">
        <w:rPr>
          <w:i/>
          <w:sz w:val="24"/>
          <w:szCs w:val="24"/>
        </w:rPr>
        <w:t>0000).</w:t>
      </w:r>
    </w:p>
    <w:p w:rsidR="00F74A29" w:rsidRPr="006560AA" w:rsidRDefault="00F74A29" w:rsidP="00F74A29">
      <w:pPr>
        <w:pStyle w:val="BodyTextIndent21"/>
        <w:rPr>
          <w:sz w:val="24"/>
          <w:szCs w:val="24"/>
        </w:rPr>
      </w:pPr>
      <w:r w:rsidRPr="006560AA">
        <w:rPr>
          <w:sz w:val="24"/>
          <w:szCs w:val="24"/>
        </w:rPr>
        <w:t xml:space="preserve">Расходы дорожного фонда по направлениям отражаются в местном бюджете в соответствии с Порядком применения бюджетной классификации Российской Федерации (утвержден приказом Минфина России от 01.07.2013 № 65н) по </w:t>
      </w:r>
      <w:r w:rsidRPr="006560AA">
        <w:rPr>
          <w:b/>
          <w:sz w:val="24"/>
          <w:szCs w:val="24"/>
        </w:rPr>
        <w:t xml:space="preserve">коду бюджетной </w:t>
      </w:r>
      <w:r w:rsidRPr="006560AA">
        <w:rPr>
          <w:b/>
          <w:sz w:val="24"/>
          <w:szCs w:val="24"/>
        </w:rPr>
        <w:lastRenderedPageBreak/>
        <w:t>классификации - подраздел 0409 «Дорожное хозяйство (дорожные фонды)».</w:t>
      </w:r>
      <w:r w:rsidRPr="006560AA">
        <w:rPr>
          <w:sz w:val="24"/>
          <w:szCs w:val="24"/>
        </w:rPr>
        <w:t xml:space="preserve"> </w:t>
      </w:r>
    </w:p>
    <w:p w:rsidR="00E91365" w:rsidRPr="00380CBF" w:rsidRDefault="00E91365" w:rsidP="00FE7DBD">
      <w:pPr>
        <w:pStyle w:val="BodyTextIndent21"/>
        <w:widowControl/>
        <w:ind w:firstLine="284"/>
        <w:rPr>
          <w:b/>
          <w:color w:val="7030A0"/>
          <w:sz w:val="24"/>
          <w:szCs w:val="24"/>
        </w:rPr>
      </w:pPr>
    </w:p>
    <w:p w:rsidR="00FE7DBD" w:rsidRPr="009532B4" w:rsidRDefault="00AD146F" w:rsidP="00FE7DBD">
      <w:pPr>
        <w:pStyle w:val="BodyTextIndent21"/>
        <w:widowControl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C2E8A" w:rsidRPr="009532B4">
        <w:rPr>
          <w:b/>
          <w:sz w:val="24"/>
          <w:szCs w:val="24"/>
        </w:rPr>
        <w:t>.1. О</w:t>
      </w:r>
      <w:r w:rsidR="00FE7DBD" w:rsidRPr="009532B4">
        <w:rPr>
          <w:b/>
          <w:sz w:val="24"/>
          <w:szCs w:val="24"/>
        </w:rPr>
        <w:t xml:space="preserve">своение средств дорожного фонда в 2015 году </w:t>
      </w:r>
    </w:p>
    <w:p w:rsidR="009532B4" w:rsidRPr="00380CBF" w:rsidRDefault="009532B4" w:rsidP="00FE7DBD">
      <w:pPr>
        <w:pStyle w:val="BodyTextIndent21"/>
        <w:widowControl/>
        <w:ind w:firstLine="284"/>
        <w:rPr>
          <w:b/>
          <w:color w:val="7030A0"/>
          <w:sz w:val="24"/>
          <w:szCs w:val="24"/>
        </w:rPr>
      </w:pPr>
    </w:p>
    <w:p w:rsidR="009532B4" w:rsidRDefault="009532B4" w:rsidP="009532B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Анализ освоения средств дорожного фонда в разрезе </w:t>
      </w:r>
      <w:r w:rsidRPr="0034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получател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</w:p>
    <w:p w:rsidR="009532B4" w:rsidRPr="00FE5CEA" w:rsidRDefault="009532B4" w:rsidP="009532B4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Таблица № </w:t>
      </w:r>
      <w:r w:rsidR="00F442D1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E5CEA">
        <w:rPr>
          <w:rFonts w:ascii="Times New Roman" w:eastAsia="Times New Roman" w:hAnsi="Times New Roman" w:cs="Times New Roman"/>
          <w:color w:val="000000"/>
          <w:lang w:eastAsia="ru-RU"/>
        </w:rPr>
        <w:t>(в тыс. рублей)</w:t>
      </w:r>
    </w:p>
    <w:tbl>
      <w:tblPr>
        <w:tblW w:w="9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71"/>
        <w:gridCol w:w="1323"/>
        <w:gridCol w:w="1520"/>
        <w:gridCol w:w="1422"/>
        <w:gridCol w:w="1236"/>
        <w:gridCol w:w="821"/>
      </w:tblGrid>
      <w:tr w:rsidR="009532B4" w:rsidRPr="00734501" w:rsidTr="005A1F6B">
        <w:trPr>
          <w:trHeight w:val="156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B4" w:rsidRPr="003464C6" w:rsidRDefault="009532B4" w:rsidP="0095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Получатель-исполнитель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B4" w:rsidRPr="003464C6" w:rsidRDefault="009532B4" w:rsidP="0095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фонд (исполнение по доходам)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B4" w:rsidRDefault="009532B4" w:rsidP="0095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расходам</w:t>
            </w:r>
          </w:p>
          <w:p w:rsidR="009532B4" w:rsidRPr="003464C6" w:rsidRDefault="009532B4" w:rsidP="0095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346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данным ф.0503127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B4" w:rsidRPr="003464C6" w:rsidRDefault="009532B4" w:rsidP="0095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9532B4" w:rsidRPr="00734501" w:rsidTr="005A1F6B">
        <w:trPr>
          <w:trHeight w:val="221"/>
        </w:trPr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B4" w:rsidRPr="003464C6" w:rsidRDefault="009532B4" w:rsidP="0095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B4" w:rsidRPr="003464C6" w:rsidRDefault="009532B4" w:rsidP="0095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B4" w:rsidRPr="003464C6" w:rsidRDefault="009532B4" w:rsidP="0095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B4" w:rsidRPr="003464C6" w:rsidRDefault="009532B4" w:rsidP="0095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B4" w:rsidRPr="003464C6" w:rsidRDefault="009532B4" w:rsidP="0095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B4" w:rsidRPr="003464C6" w:rsidRDefault="009532B4" w:rsidP="0095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2B4" w:rsidRPr="00734501" w:rsidTr="005A1F6B">
        <w:trPr>
          <w:trHeight w:val="254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B4" w:rsidRPr="003464C6" w:rsidRDefault="009532B4" w:rsidP="0095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Зеленоборский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2B4" w:rsidRPr="00FE5CEA" w:rsidRDefault="009532B4" w:rsidP="0095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8 856,4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B4" w:rsidRPr="003464C6" w:rsidRDefault="009532B4" w:rsidP="0095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2B4" w:rsidRPr="003464C6" w:rsidRDefault="009532B4" w:rsidP="0095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B4" w:rsidRPr="003464C6" w:rsidRDefault="009532B4" w:rsidP="0095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B4" w:rsidRDefault="009532B4" w:rsidP="0095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0,4%</w:t>
            </w:r>
          </w:p>
        </w:tc>
      </w:tr>
      <w:tr w:rsidR="009532B4" w:rsidRPr="00734501" w:rsidTr="005A1F6B">
        <w:trPr>
          <w:trHeight w:val="19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B4" w:rsidRPr="003464C6" w:rsidRDefault="009532B4" w:rsidP="0095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городского хозяйства</w:t>
            </w:r>
            <w:r w:rsidRPr="00346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1323" w:type="dxa"/>
            <w:vMerge/>
            <w:tcBorders>
              <w:left w:val="nil"/>
              <w:right w:val="single" w:sz="4" w:space="0" w:color="auto"/>
            </w:tcBorders>
          </w:tcPr>
          <w:p w:rsidR="009532B4" w:rsidRDefault="009532B4" w:rsidP="0095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B4" w:rsidRPr="003464C6" w:rsidRDefault="009532B4" w:rsidP="0095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8 821,4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2B4" w:rsidRPr="003464C6" w:rsidRDefault="009532B4" w:rsidP="0095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6 953 ,3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B4" w:rsidRPr="003464C6" w:rsidRDefault="009532B4" w:rsidP="0095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78,8%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B4" w:rsidRDefault="009532B4" w:rsidP="0095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99,6%</w:t>
            </w:r>
          </w:p>
        </w:tc>
      </w:tr>
      <w:tr w:rsidR="009532B4" w:rsidRPr="00734501" w:rsidTr="005A1F6B">
        <w:trPr>
          <w:trHeight w:val="16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B4" w:rsidRPr="003464C6" w:rsidRDefault="009532B4" w:rsidP="0095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6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B4" w:rsidRPr="007A2ED8" w:rsidRDefault="009532B4" w:rsidP="0095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2E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8 856,4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B4" w:rsidRPr="007A2ED8" w:rsidRDefault="009532B4" w:rsidP="0095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2E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8 856,4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B4" w:rsidRPr="007A2ED8" w:rsidRDefault="009532B4" w:rsidP="0095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2E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6 953 ,3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B4" w:rsidRPr="00FE5CEA" w:rsidRDefault="00C97319" w:rsidP="0095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78,8</w:t>
            </w:r>
            <w:r w:rsidR="009532B4" w:rsidRPr="00FE5C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B4" w:rsidRPr="00FE5CEA" w:rsidRDefault="009532B4" w:rsidP="0095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</w:tbl>
    <w:p w:rsidR="009532B4" w:rsidRPr="00221D62" w:rsidRDefault="009532B4" w:rsidP="009532B4">
      <w:pPr>
        <w:pStyle w:val="BodyTextIndent21"/>
        <w:ind w:left="360" w:firstLine="0"/>
        <w:rPr>
          <w:sz w:val="24"/>
          <w:szCs w:val="24"/>
        </w:rPr>
      </w:pPr>
    </w:p>
    <w:p w:rsidR="009532B4" w:rsidRDefault="00621374" w:rsidP="00953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единственным </w:t>
      </w:r>
      <w:r w:rsidR="009532B4" w:rsidRPr="00C866D3">
        <w:rPr>
          <w:rFonts w:ascii="Times New Roman" w:hAnsi="Times New Roman" w:cs="Times New Roman"/>
          <w:sz w:val="24"/>
          <w:szCs w:val="24"/>
        </w:rPr>
        <w:t xml:space="preserve">исполнителем программных мероприятий является </w:t>
      </w:r>
      <w:r w:rsidR="009532B4" w:rsidRPr="00C8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«Отдел городского хозяйства».</w:t>
      </w:r>
      <w:r w:rsidR="009532B4" w:rsidRPr="00C8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4ED9" w:rsidRDefault="00D64ED9" w:rsidP="00953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2B4" w:rsidRPr="00F442D1" w:rsidRDefault="0010144C" w:rsidP="00F442D1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 w:rsidRPr="00101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исполнения дорожного фонда в разрезе программных мероприятий</w:t>
      </w:r>
      <w:r w:rsidR="00F442D1" w:rsidRPr="00F442D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442D1">
        <w:rPr>
          <w:rFonts w:ascii="Times New Roman" w:eastAsia="Times New Roman" w:hAnsi="Times New Roman" w:cs="Times New Roman"/>
          <w:color w:val="000000"/>
          <w:lang w:eastAsia="ru-RU"/>
        </w:rPr>
        <w:t xml:space="preserve">Таблица № 6 </w:t>
      </w:r>
      <w:r w:rsidR="00F442D1" w:rsidRPr="00FE5CEA">
        <w:rPr>
          <w:rFonts w:ascii="Times New Roman" w:eastAsia="Times New Roman" w:hAnsi="Times New Roman" w:cs="Times New Roman"/>
          <w:color w:val="000000"/>
          <w:lang w:eastAsia="ru-RU"/>
        </w:rPr>
        <w:t>(в рубл</w:t>
      </w:r>
      <w:r w:rsidR="00F442D1">
        <w:rPr>
          <w:rFonts w:ascii="Times New Roman" w:eastAsia="Times New Roman" w:hAnsi="Times New Roman" w:cs="Times New Roman"/>
          <w:color w:val="000000"/>
          <w:lang w:eastAsia="ru-RU"/>
        </w:rPr>
        <w:t>ях</w:t>
      </w:r>
      <w:r w:rsidR="00F442D1" w:rsidRPr="00FE5CEA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tbl>
      <w:tblPr>
        <w:tblW w:w="1063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8"/>
        <w:gridCol w:w="2830"/>
        <w:gridCol w:w="1339"/>
        <w:gridCol w:w="1354"/>
        <w:gridCol w:w="1095"/>
        <w:gridCol w:w="1041"/>
      </w:tblGrid>
      <w:tr w:rsidR="0010144C" w:rsidRPr="0010144C" w:rsidTr="00D64ED9">
        <w:trPr>
          <w:trHeight w:val="9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4C" w:rsidRPr="0010144C" w:rsidRDefault="0010144C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Программное мероприятие по паспорту МП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4C" w:rsidRPr="0010144C" w:rsidRDefault="0010144C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Уточненные бюджетные назначения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4C" w:rsidRPr="0010144C" w:rsidRDefault="0010144C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по данным ф.0503117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44C" w:rsidRPr="0010144C" w:rsidRDefault="0010144C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01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101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получатели-исполнители</w:t>
            </w:r>
          </w:p>
        </w:tc>
      </w:tr>
      <w:tr w:rsidR="00D64ED9" w:rsidRPr="0010144C" w:rsidTr="00D64ED9">
        <w:trPr>
          <w:trHeight w:val="28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9" w:rsidRPr="0010144C" w:rsidRDefault="00D64ED9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D9" w:rsidRDefault="00D64ED9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  по бюджету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64ED9" w:rsidRPr="0010144C" w:rsidRDefault="00D64ED9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(КБК расходов)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D9" w:rsidRPr="0010144C" w:rsidRDefault="00D64ED9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D9" w:rsidRPr="0010144C" w:rsidRDefault="00D64ED9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D9" w:rsidRPr="0010144C" w:rsidRDefault="00D64ED9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"ОГХ" (вед. 007)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D9" w:rsidRPr="0010144C" w:rsidRDefault="00D64ED9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(вед.005)</w:t>
            </w:r>
          </w:p>
        </w:tc>
      </w:tr>
      <w:tr w:rsidR="0010144C" w:rsidRPr="0010144C" w:rsidTr="00D64ED9">
        <w:trPr>
          <w:trHeight w:val="212"/>
        </w:trPr>
        <w:tc>
          <w:tcPr>
            <w:tcW w:w="5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44C" w:rsidRPr="00D64ED9" w:rsidRDefault="0010144C" w:rsidP="00D6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Pr="00D6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</w:t>
            </w:r>
            <w:r w:rsidRPr="00D64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безопасности дорожного движения» (КБК  005 0409  0410000 000 000)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44C" w:rsidRPr="00D64ED9" w:rsidRDefault="0010144C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44C" w:rsidRPr="00D64ED9" w:rsidRDefault="0010144C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44C" w:rsidRPr="00D64ED9" w:rsidRDefault="0010144C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44C" w:rsidRPr="00D64ED9" w:rsidRDefault="00D64ED9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10144C" w:rsidRPr="00D64E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10144C" w:rsidRPr="0010144C" w:rsidTr="00D64ED9">
        <w:trPr>
          <w:trHeight w:val="316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144C" w:rsidRPr="00D64ED9" w:rsidRDefault="0010144C" w:rsidP="00101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1:</w:t>
            </w:r>
            <w:r w:rsidRPr="00D64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Развитие системы организации движения транспортных средств и пешеходов и повышению безопасности дорожных условий путем внедрения технических средств регулирования дорожного движения на автомобильных дорогах общего пользования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ED9" w:rsidRPr="00D64ED9" w:rsidRDefault="0010144C" w:rsidP="00101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Доставка </w:t>
            </w:r>
            <w:r w:rsidRPr="00D64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знаков</w:t>
            </w:r>
          </w:p>
          <w:p w:rsidR="0010144C" w:rsidRPr="00D64ED9" w:rsidRDefault="0010144C" w:rsidP="00101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(КБК  005 0409 0412900244 222)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144C" w:rsidRPr="00D64ED9" w:rsidRDefault="0010144C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4C" w:rsidRPr="00D64ED9" w:rsidRDefault="0010144C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4C" w:rsidRPr="00D64ED9" w:rsidRDefault="0010144C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4C" w:rsidRPr="00D64ED9" w:rsidRDefault="00D64ED9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10144C" w:rsidRPr="00D64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10144C" w:rsidRPr="0010144C" w:rsidTr="00D64ED9">
        <w:trPr>
          <w:trHeight w:val="567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44C" w:rsidRPr="00D64ED9" w:rsidRDefault="0010144C" w:rsidP="00101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ED9" w:rsidRPr="00D64ED9" w:rsidRDefault="0010144C" w:rsidP="00101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дорожных</w:t>
            </w:r>
            <w:r w:rsidRPr="00D64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знаков, крепежа </w:t>
            </w:r>
          </w:p>
          <w:p w:rsidR="0010144C" w:rsidRPr="00D64ED9" w:rsidRDefault="0010144C" w:rsidP="00101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(КБК  005 0409 0412900244 340)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144C" w:rsidRPr="00D64ED9" w:rsidRDefault="0010144C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4C" w:rsidRPr="00D64ED9" w:rsidRDefault="0010144C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4C" w:rsidRPr="00D64ED9" w:rsidRDefault="0010144C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4C" w:rsidRPr="00D64ED9" w:rsidRDefault="00D64ED9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10144C" w:rsidRPr="00D64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10144C" w:rsidRPr="0010144C" w:rsidTr="00D64ED9">
        <w:trPr>
          <w:trHeight w:val="621"/>
        </w:trPr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44C" w:rsidRPr="00D64ED9" w:rsidRDefault="0010144C" w:rsidP="00101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Pr="00D6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«Развитие автомобильных дорог в городском поселении Зеленоборский Кандалакшского района» на 2015 г.</w:t>
            </w:r>
            <w:r w:rsidRPr="00D64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0144C" w:rsidRPr="00D64ED9" w:rsidRDefault="0010144C" w:rsidP="00101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(КБК  007 0409 0430000 000 000)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44C" w:rsidRPr="00D64ED9" w:rsidRDefault="0010144C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8 821 441,45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44C" w:rsidRPr="00D64ED9" w:rsidRDefault="0010144C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6 953 314,17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44C" w:rsidRPr="00D64ED9" w:rsidRDefault="0010144C" w:rsidP="00D64ED9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6 953 314,17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44C" w:rsidRPr="00D64ED9" w:rsidRDefault="0010144C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0144C" w:rsidRPr="0010144C" w:rsidTr="00F442D1">
        <w:trPr>
          <w:trHeight w:val="4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4C" w:rsidRPr="00D64ED9" w:rsidRDefault="0010144C" w:rsidP="00101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1.1 «Выполнение работ по содержанию автомобильных дорог и организация административно-производственной работы»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4C" w:rsidRPr="00D64ED9" w:rsidRDefault="0010144C" w:rsidP="00101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 нужд (КБК  00704090432900 244 225)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44C" w:rsidRPr="00D64ED9" w:rsidRDefault="0010144C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6 206 298,61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4C" w:rsidRPr="00D64ED9" w:rsidRDefault="0010144C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5 227 507,69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4C" w:rsidRPr="00D64ED9" w:rsidRDefault="0010144C" w:rsidP="0010144C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5 227 507,69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4C" w:rsidRPr="00D64ED9" w:rsidRDefault="0010144C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144C" w:rsidRPr="0010144C" w:rsidTr="00F442D1">
        <w:trPr>
          <w:trHeight w:val="40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4C" w:rsidRPr="0010144C" w:rsidRDefault="0010144C" w:rsidP="00101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1.2. «Выполнение работ по ремонту и капитальному ремонту автомобильных дорог»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4C" w:rsidRPr="00D64ED9" w:rsidRDefault="0010144C" w:rsidP="00101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к субсидии на строительство, реконструкцию, ремонт и капитальный ремонт автомобильных дорог общего пользования местного значения (на конкурсной основе) (КБК 007 0409  0432805 243 225)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144C" w:rsidRPr="00D64ED9" w:rsidRDefault="0010144C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1 982 543,06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4C" w:rsidRPr="00D64ED9" w:rsidRDefault="0010144C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1 093 206,70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4C" w:rsidRPr="00D64ED9" w:rsidRDefault="0010144C" w:rsidP="0010144C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1 093 206,7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4C" w:rsidRPr="00D64ED9" w:rsidRDefault="0010144C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144C" w:rsidRPr="0010144C" w:rsidTr="00D64ED9">
        <w:trPr>
          <w:trHeight w:val="361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4C" w:rsidRPr="0010144C" w:rsidRDefault="0010144C" w:rsidP="00101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4C" w:rsidRPr="00D64ED9" w:rsidRDefault="0010144C" w:rsidP="00101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на строительство, реконструкцию, ремонт и капитальный ремонт автомобильных дорог общего пользования местного значения (на конкурсной основе) (КБК 007 0409 0437093 243 225)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44C" w:rsidRPr="00D64ED9" w:rsidRDefault="0010144C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632 599,78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4C" w:rsidRPr="00D64ED9" w:rsidRDefault="0010144C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632 599,78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4C" w:rsidRPr="00D64ED9" w:rsidRDefault="0010144C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632 599,78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4C" w:rsidRPr="00D64ED9" w:rsidRDefault="0010144C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144C" w:rsidRPr="0010144C" w:rsidTr="00D64ED9">
        <w:trPr>
          <w:trHeight w:val="336"/>
        </w:trPr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4C" w:rsidRPr="00D64ED9" w:rsidRDefault="0010144C" w:rsidP="0010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 дорожный фонд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4C" w:rsidRPr="00D64ED9" w:rsidRDefault="0010144C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8 856 441,45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4C" w:rsidRPr="00D64ED9" w:rsidRDefault="0010144C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6 953 314,17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4C" w:rsidRPr="00D64ED9" w:rsidRDefault="0010144C" w:rsidP="0010144C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6 953 314,17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4C" w:rsidRPr="00D64ED9" w:rsidRDefault="00D64ED9" w:rsidP="0010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10144C" w:rsidRPr="00D6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</w:tbl>
    <w:p w:rsidR="00D64ED9" w:rsidRPr="00764595" w:rsidRDefault="00D64ED9" w:rsidP="00D64ED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4ED9" w:rsidRPr="00527B24" w:rsidRDefault="00D64ED9" w:rsidP="00D64ED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D29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ab/>
      </w:r>
      <w:r w:rsidRPr="00527B24">
        <w:rPr>
          <w:rFonts w:ascii="Times New Roman" w:hAnsi="Times New Roman" w:cs="Times New Roman"/>
          <w:sz w:val="24"/>
          <w:szCs w:val="24"/>
        </w:rPr>
        <w:t xml:space="preserve">Как видно из таблицы, в проверяемом периоде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Pr="00527B24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27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исполнены по </w:t>
      </w:r>
      <w:r w:rsidRPr="00527B24">
        <w:rPr>
          <w:rFonts w:ascii="Times New Roman" w:hAnsi="Times New Roman" w:cs="Times New Roman"/>
          <w:b/>
          <w:i/>
          <w:sz w:val="24"/>
          <w:szCs w:val="24"/>
        </w:rPr>
        <w:t>подпрограмм</w:t>
      </w:r>
      <w:r w:rsidR="001B0B0A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527B24">
        <w:rPr>
          <w:rFonts w:ascii="Times New Roman" w:hAnsi="Times New Roman" w:cs="Times New Roman"/>
          <w:i/>
          <w:sz w:val="24"/>
          <w:szCs w:val="24"/>
        </w:rPr>
        <w:t xml:space="preserve"> «Развитие автомобильных дорог в городском поселении Зеленоборский </w:t>
      </w:r>
      <w:r w:rsidRPr="00527B24">
        <w:rPr>
          <w:rFonts w:ascii="Times New Roman" w:hAnsi="Times New Roman" w:cs="Times New Roman"/>
          <w:i/>
          <w:sz w:val="24"/>
          <w:szCs w:val="24"/>
        </w:rPr>
        <w:lastRenderedPageBreak/>
        <w:t>Кандалакшского района на 2015 год».</w:t>
      </w:r>
    </w:p>
    <w:p w:rsidR="00B73688" w:rsidRDefault="00B73688" w:rsidP="00D64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AC5">
        <w:rPr>
          <w:rFonts w:ascii="Times New Roman" w:hAnsi="Times New Roman" w:cs="Times New Roman"/>
          <w:sz w:val="24"/>
          <w:szCs w:val="24"/>
        </w:rPr>
        <w:t xml:space="preserve">Кассовое исполнение средств дорожного фонда за 2015 год </w:t>
      </w:r>
      <w:r w:rsidRPr="00764595">
        <w:rPr>
          <w:rFonts w:ascii="Times New Roman" w:hAnsi="Times New Roman" w:cs="Times New Roman"/>
          <w:sz w:val="24"/>
          <w:szCs w:val="24"/>
        </w:rPr>
        <w:t xml:space="preserve">составило </w:t>
      </w:r>
      <w:r>
        <w:rPr>
          <w:rFonts w:ascii="Times New Roman" w:hAnsi="Times New Roman" w:cs="Times New Roman"/>
          <w:sz w:val="24"/>
          <w:szCs w:val="24"/>
        </w:rPr>
        <w:t>78,5</w:t>
      </w:r>
      <w:r w:rsidRPr="00764595">
        <w:rPr>
          <w:rFonts w:ascii="Times New Roman" w:hAnsi="Times New Roman" w:cs="Times New Roman"/>
          <w:sz w:val="24"/>
          <w:szCs w:val="24"/>
        </w:rPr>
        <w:t>%.</w:t>
      </w:r>
    </w:p>
    <w:p w:rsidR="00D64ED9" w:rsidRDefault="00D64ED9" w:rsidP="00D64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проверки использования средств дорожного фонда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Зеленоборский проведено контрольное мероприятие в </w:t>
      </w:r>
      <w:r w:rsidRPr="00C8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«Отдел городского хозяйства» (акт проверки от 07.11.2017).</w:t>
      </w:r>
    </w:p>
    <w:p w:rsidR="00D64ED9" w:rsidRPr="00C866D3" w:rsidRDefault="00D64ED9" w:rsidP="00D64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по результатам данной проверки  представлены ниже по тексту.</w:t>
      </w:r>
    </w:p>
    <w:p w:rsidR="0010144C" w:rsidRPr="0010144C" w:rsidRDefault="0010144C" w:rsidP="0010144C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A14C4" w:rsidRDefault="003A14C4" w:rsidP="003A14C4">
      <w:pPr>
        <w:pStyle w:val="BodyTextIndent21"/>
        <w:widowControl/>
        <w:ind w:firstLine="284"/>
        <w:rPr>
          <w:b/>
          <w:sz w:val="24"/>
          <w:szCs w:val="24"/>
        </w:rPr>
      </w:pPr>
      <w:r w:rsidRPr="003A14C4">
        <w:rPr>
          <w:b/>
          <w:sz w:val="24"/>
          <w:szCs w:val="24"/>
        </w:rPr>
        <w:t xml:space="preserve">          </w:t>
      </w:r>
      <w:r w:rsidR="00AD146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.2</w:t>
      </w:r>
      <w:r w:rsidRPr="009532B4">
        <w:rPr>
          <w:b/>
          <w:sz w:val="24"/>
          <w:szCs w:val="24"/>
        </w:rPr>
        <w:t>. Освоение средств дорожного фонда в 201</w:t>
      </w:r>
      <w:r>
        <w:rPr>
          <w:b/>
          <w:sz w:val="24"/>
          <w:szCs w:val="24"/>
        </w:rPr>
        <w:t>6</w:t>
      </w:r>
      <w:r w:rsidRPr="009532B4">
        <w:rPr>
          <w:b/>
          <w:sz w:val="24"/>
          <w:szCs w:val="24"/>
        </w:rPr>
        <w:t xml:space="preserve"> году </w:t>
      </w:r>
    </w:p>
    <w:p w:rsidR="003A14C4" w:rsidRPr="009532B4" w:rsidRDefault="003A14C4" w:rsidP="003A14C4">
      <w:pPr>
        <w:pStyle w:val="BodyTextIndent21"/>
        <w:widowControl/>
        <w:ind w:firstLine="284"/>
        <w:rPr>
          <w:b/>
          <w:sz w:val="24"/>
          <w:szCs w:val="24"/>
        </w:rPr>
      </w:pPr>
    </w:p>
    <w:p w:rsidR="003A14C4" w:rsidRPr="003A14C4" w:rsidRDefault="003A14C4" w:rsidP="003A14C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освоения средств дорожного фонда в разрезе  получателей</w:t>
      </w:r>
    </w:p>
    <w:p w:rsidR="003A14C4" w:rsidRPr="003A14C4" w:rsidRDefault="003A14C4" w:rsidP="003A14C4">
      <w:pPr>
        <w:spacing w:after="0" w:line="240" w:lineRule="auto"/>
        <w:ind w:left="360"/>
        <w:contextualSpacing/>
        <w:jc w:val="right"/>
        <w:rPr>
          <w:rFonts w:ascii="Times New Roman" w:eastAsia="Calibri" w:hAnsi="Times New Roman" w:cs="Times New Roman"/>
          <w:b/>
        </w:rPr>
      </w:pPr>
      <w:r w:rsidRPr="003A14C4">
        <w:rPr>
          <w:rFonts w:ascii="Times New Roman" w:eastAsia="Times New Roman" w:hAnsi="Times New Roman" w:cs="Times New Roman"/>
          <w:lang w:eastAsia="ru-RU"/>
        </w:rPr>
        <w:t xml:space="preserve">Таблица № </w:t>
      </w:r>
      <w:r w:rsidR="00F442D1">
        <w:rPr>
          <w:rFonts w:ascii="Times New Roman" w:eastAsia="Times New Roman" w:hAnsi="Times New Roman" w:cs="Times New Roman"/>
          <w:lang w:eastAsia="ru-RU"/>
        </w:rPr>
        <w:t>7</w:t>
      </w:r>
      <w:r w:rsidRPr="003A14C4">
        <w:rPr>
          <w:rFonts w:ascii="Times New Roman" w:eastAsia="Times New Roman" w:hAnsi="Times New Roman" w:cs="Times New Roman"/>
          <w:lang w:eastAsia="ru-RU"/>
        </w:rPr>
        <w:t xml:space="preserve"> (в тыс. рублей)</w:t>
      </w:r>
    </w:p>
    <w:tbl>
      <w:tblPr>
        <w:tblW w:w="9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33"/>
        <w:gridCol w:w="1348"/>
        <w:gridCol w:w="1548"/>
        <w:gridCol w:w="1449"/>
        <w:gridCol w:w="1260"/>
        <w:gridCol w:w="836"/>
      </w:tblGrid>
      <w:tr w:rsidR="003A14C4" w:rsidRPr="003A14C4" w:rsidTr="005A1F6B">
        <w:trPr>
          <w:trHeight w:val="158"/>
        </w:trPr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C4" w:rsidRPr="003A14C4" w:rsidRDefault="003A14C4" w:rsidP="003A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Получатель-исполнитель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C4" w:rsidRPr="003A14C4" w:rsidRDefault="003A14C4" w:rsidP="003A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фонд (исполнение по доходам)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C4" w:rsidRPr="003A14C4" w:rsidRDefault="003A14C4" w:rsidP="003A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по расходам</w:t>
            </w:r>
          </w:p>
          <w:p w:rsidR="003A14C4" w:rsidRPr="003A14C4" w:rsidRDefault="003A14C4" w:rsidP="003A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данным ф.0503127)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C4" w:rsidRPr="003A14C4" w:rsidRDefault="003A14C4" w:rsidP="003A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3A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A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</w:t>
            </w:r>
            <w:proofErr w:type="spellEnd"/>
            <w:r w:rsidRPr="003A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утвержденных %</w:t>
            </w:r>
          </w:p>
        </w:tc>
      </w:tr>
      <w:tr w:rsidR="003A14C4" w:rsidRPr="003A14C4" w:rsidTr="005A1F6B">
        <w:trPr>
          <w:trHeight w:val="224"/>
        </w:trPr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C4" w:rsidRPr="003A14C4" w:rsidRDefault="003A14C4" w:rsidP="003A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C4" w:rsidRPr="003A14C4" w:rsidRDefault="003A14C4" w:rsidP="003A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C4" w:rsidRPr="003A14C4" w:rsidRDefault="003A14C4" w:rsidP="003A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C4" w:rsidRPr="003A14C4" w:rsidRDefault="003A14C4" w:rsidP="003A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C4" w:rsidRPr="003A14C4" w:rsidRDefault="003A14C4" w:rsidP="003A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4" w:rsidRPr="003A14C4" w:rsidRDefault="003A14C4" w:rsidP="003A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C4" w:rsidRPr="003A14C4" w:rsidTr="005A1F6B">
        <w:trPr>
          <w:trHeight w:val="257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C4" w:rsidRPr="003A14C4" w:rsidRDefault="003A14C4" w:rsidP="003A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A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3A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Зеленоборский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14C4" w:rsidRPr="003A14C4" w:rsidRDefault="003A14C4" w:rsidP="003A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15 620,7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C4" w:rsidRPr="003A14C4" w:rsidRDefault="003A14C4" w:rsidP="003A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14C4" w:rsidRPr="003A14C4" w:rsidRDefault="003A14C4" w:rsidP="003A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C4" w:rsidRPr="003A14C4" w:rsidRDefault="003A14C4" w:rsidP="003A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4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97,7%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C4" w:rsidRPr="003A14C4" w:rsidRDefault="003A14C4" w:rsidP="003A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4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2,3%</w:t>
            </w:r>
          </w:p>
        </w:tc>
      </w:tr>
      <w:tr w:rsidR="003A14C4" w:rsidRPr="003A14C4" w:rsidTr="005A1F6B">
        <w:trPr>
          <w:trHeight w:val="193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C4" w:rsidRPr="003A14C4" w:rsidRDefault="003A14C4" w:rsidP="003A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«Отдел городского хозяйства»  </w:t>
            </w:r>
          </w:p>
        </w:tc>
        <w:tc>
          <w:tcPr>
            <w:tcW w:w="1348" w:type="dxa"/>
            <w:vMerge/>
            <w:tcBorders>
              <w:left w:val="nil"/>
              <w:right w:val="single" w:sz="4" w:space="0" w:color="auto"/>
            </w:tcBorders>
          </w:tcPr>
          <w:p w:rsidR="003A14C4" w:rsidRPr="003A14C4" w:rsidRDefault="003A14C4" w:rsidP="003A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C4" w:rsidRPr="003A14C4" w:rsidRDefault="003A14C4" w:rsidP="003A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16 158,1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14C4" w:rsidRPr="003A14C4" w:rsidRDefault="003A14C4" w:rsidP="003A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12 725,8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C4" w:rsidRPr="003A14C4" w:rsidRDefault="003A14C4" w:rsidP="003A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4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78,8%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C4" w:rsidRPr="003A14C4" w:rsidRDefault="003A14C4" w:rsidP="003A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4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97,7%</w:t>
            </w:r>
          </w:p>
        </w:tc>
      </w:tr>
      <w:tr w:rsidR="003A14C4" w:rsidRPr="003A14C4" w:rsidTr="005A1F6B">
        <w:trPr>
          <w:trHeight w:val="168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C4" w:rsidRPr="003A14C4" w:rsidRDefault="003A14C4" w:rsidP="003A1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4" w:rsidRPr="003A14C4" w:rsidRDefault="003A14C4" w:rsidP="003A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15 620,7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C4" w:rsidRPr="003A14C4" w:rsidRDefault="003A14C4" w:rsidP="003A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16 538,1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C4" w:rsidRPr="003A14C4" w:rsidRDefault="003A14C4" w:rsidP="001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13 0</w:t>
            </w:r>
            <w:r w:rsidR="001B0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  <w:r w:rsidRPr="003A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C4" w:rsidRPr="003A14C4" w:rsidRDefault="003A14C4" w:rsidP="003A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C4" w:rsidRPr="003A14C4" w:rsidRDefault="003A14C4" w:rsidP="003A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</w:tbl>
    <w:p w:rsidR="003A14C4" w:rsidRPr="003A14C4" w:rsidRDefault="003A14C4" w:rsidP="003A14C4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70C0"/>
          <w:sz w:val="24"/>
          <w:szCs w:val="24"/>
          <w:lang w:eastAsia="ru-RU"/>
        </w:rPr>
      </w:pPr>
    </w:p>
    <w:p w:rsidR="003A14C4" w:rsidRDefault="003A14C4" w:rsidP="003A1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4C4">
        <w:rPr>
          <w:rFonts w:ascii="Times New Roman" w:eastAsia="Calibri" w:hAnsi="Times New Roman" w:cs="Times New Roman"/>
          <w:sz w:val="24"/>
          <w:szCs w:val="24"/>
        </w:rPr>
        <w:t xml:space="preserve">Основным исполнителем программных мероприятий </w:t>
      </w:r>
      <w:r w:rsidR="00DE0DB5"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r w:rsidRPr="003A14C4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Pr="003A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«Отдел городского хозяйства», на которое приходится 97,7% всех средств дорожного фонда.</w:t>
      </w:r>
    </w:p>
    <w:p w:rsidR="00F02E5C" w:rsidRDefault="00F02E5C" w:rsidP="00F02E5C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2E5C" w:rsidRPr="0010144C" w:rsidRDefault="00F02E5C" w:rsidP="00F02E5C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1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исполнения дорожного фонда в разрезе программных мероприятий</w:t>
      </w:r>
    </w:p>
    <w:p w:rsidR="00F02E5C" w:rsidRPr="00F02E5C" w:rsidRDefault="00F02E5C" w:rsidP="00F02E5C">
      <w:pPr>
        <w:spacing w:after="0" w:line="240" w:lineRule="auto"/>
        <w:ind w:left="360"/>
        <w:contextualSpacing/>
        <w:jc w:val="right"/>
        <w:rPr>
          <w:rFonts w:ascii="Times New Roman" w:eastAsia="Calibri" w:hAnsi="Times New Roman" w:cs="Times New Roman"/>
          <w:b/>
        </w:rPr>
      </w:pPr>
      <w:r w:rsidRPr="00F442D1">
        <w:rPr>
          <w:rFonts w:ascii="Times New Roman" w:eastAsia="Times New Roman" w:hAnsi="Times New Roman" w:cs="Times New Roman"/>
          <w:lang w:eastAsia="ru-RU"/>
        </w:rPr>
        <w:t xml:space="preserve">Таблица № </w:t>
      </w:r>
      <w:r w:rsidR="00F442D1" w:rsidRPr="00F442D1">
        <w:rPr>
          <w:rFonts w:ascii="Times New Roman" w:eastAsia="Times New Roman" w:hAnsi="Times New Roman" w:cs="Times New Roman"/>
          <w:lang w:eastAsia="ru-RU"/>
        </w:rPr>
        <w:t>8</w:t>
      </w:r>
      <w:r w:rsidRPr="00F442D1">
        <w:rPr>
          <w:rFonts w:ascii="Times New Roman" w:eastAsia="Times New Roman" w:hAnsi="Times New Roman" w:cs="Times New Roman"/>
          <w:lang w:eastAsia="ru-RU"/>
        </w:rPr>
        <w:t xml:space="preserve"> (в </w:t>
      </w:r>
      <w:r w:rsidRPr="003A14C4">
        <w:rPr>
          <w:rFonts w:ascii="Times New Roman" w:eastAsia="Times New Roman" w:hAnsi="Times New Roman" w:cs="Times New Roman"/>
          <w:lang w:eastAsia="ru-RU"/>
        </w:rPr>
        <w:t>рубл</w:t>
      </w:r>
      <w:r>
        <w:rPr>
          <w:rFonts w:ascii="Times New Roman" w:eastAsia="Times New Roman" w:hAnsi="Times New Roman" w:cs="Times New Roman"/>
          <w:lang w:eastAsia="ru-RU"/>
        </w:rPr>
        <w:t>ях</w:t>
      </w:r>
      <w:r w:rsidRPr="003A14C4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1211"/>
        <w:gridCol w:w="1291"/>
        <w:gridCol w:w="1264"/>
        <w:gridCol w:w="1195"/>
      </w:tblGrid>
      <w:tr w:rsidR="00886F99" w:rsidRPr="00886F99" w:rsidTr="005A1F6B">
        <w:trPr>
          <w:trHeight w:val="16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Программное мероприятие по паспорту МП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Уточненные бюджетные назначения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по данным ф.0503117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получатели-исполнители</w:t>
            </w:r>
          </w:p>
        </w:tc>
      </w:tr>
      <w:tr w:rsidR="00886F99" w:rsidRPr="00886F99" w:rsidTr="005A1F6B">
        <w:trPr>
          <w:trHeight w:val="58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  по бюджету</w:t>
            </w:r>
          </w:p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(КБК расходов)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r w:rsidRPr="00886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886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(вед. 005)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(вед. 005)</w:t>
            </w:r>
          </w:p>
        </w:tc>
      </w:tr>
      <w:tr w:rsidR="00886F99" w:rsidRPr="00886F99" w:rsidTr="005A1F6B">
        <w:trPr>
          <w:trHeight w:val="44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«Повышение безопасности дорожного движения» (КБК  005 0409  0410000 000 000)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7 149 666,98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7 149 666,98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7 149 666,98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886F99" w:rsidRPr="00886F99" w:rsidTr="00C7438C">
        <w:trPr>
          <w:trHeight w:val="11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F99" w:rsidRPr="00886F99" w:rsidRDefault="00886F99" w:rsidP="0088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1.1</w:t>
            </w: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«Выполнение работ по содержанию и обслуживанию автомобильных дорог общего пользования местного значения и организация административно-производственной работы»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безопасности дорожного движения (КБК  005 0409  0410129 000 244)</w:t>
            </w:r>
          </w:p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6 578 662,83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6 578 662,83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6 578 662,83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86F99" w:rsidRPr="00886F99" w:rsidTr="00C7438C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1.2. «Обеспечение безопасных условий для движения пешеходов и повышения безопасных дорожных условий путем внедрения технических средств регулирования дорожного движения»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C" w:rsidRPr="00886F99" w:rsidRDefault="00F02E5C" w:rsidP="00F02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безопасности дорожного движения (КБК  005 0409  0410129 000 244)</w:t>
            </w:r>
          </w:p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571 004,15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571 004,15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571 004,15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86F99" w:rsidRPr="00886F99" w:rsidTr="005A1F6B">
        <w:trPr>
          <w:trHeight w:val="44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6F99" w:rsidRDefault="00886F99" w:rsidP="00F02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Pr="00886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автомобильных дорог в городском поселении Зеленоборский Кандалакшского района»</w:t>
            </w:r>
          </w:p>
          <w:p w:rsidR="00886F99" w:rsidRPr="00886F99" w:rsidRDefault="00886F99" w:rsidP="0088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(КБК  007 0409 0430000 000 000)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9 388 482,90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5 877 109,93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F99" w:rsidRPr="00886F99" w:rsidRDefault="0022568B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5 576 109,93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F99" w:rsidRPr="00886F99" w:rsidRDefault="00886F99" w:rsidP="0022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2256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  <w:r w:rsidRPr="00886F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000,00</w:t>
            </w:r>
          </w:p>
        </w:tc>
      </w:tr>
      <w:tr w:rsidR="00886F99" w:rsidRPr="00886F99" w:rsidTr="00586D5D">
        <w:trPr>
          <w:trHeight w:val="132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1.1.1 «Выполнение работ по ремонту и капитальному ремонту автомобильных дорог общего пользования местного значения, улично-дорожной сети, в том числе ремонт дворовых территорий многоквартирных домов»»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на строительство, реконструкцию, ремонт и капитальный ремонт автомобильных дорог общего пользования местного значения (на конкурсной основе) (КБК  007 0409 043010930 243)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5 668 660,22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4 733 322,75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22568B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4 733 322,75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86F99" w:rsidRPr="00886F99" w:rsidTr="00586D5D">
        <w:trPr>
          <w:trHeight w:val="158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к субсидии на строительство, реконструкцию, ремонт и капитальный ремонт автомобильных дорог общего пользования местного значения (на конкурсной основе) (КБК  007 0409 04301S0930 243)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525 924,75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525 924,75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525 924,75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86F99" w:rsidRPr="00886F99" w:rsidTr="00586D5D">
        <w:trPr>
          <w:trHeight w:val="11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1.1.2 «Выполнение работ по ремонту и капитальному ремонту автомобильных дорог общего пользования местного значения, улично-дорожной сети, в том числе ремонт дворовых территорий многоквартирных домов»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F02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направления расходов муниципальной программы (КБК  007 0409 0430128050 243)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1 859 489,66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58 900,15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22568B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58 900,15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86F99" w:rsidRPr="00886F99" w:rsidTr="00DE0DB5">
        <w:trPr>
          <w:trHeight w:val="8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1.1.3; 1.1.4</w:t>
            </w:r>
            <w:proofErr w:type="gramStart"/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1.1.8 «Приобретение остановочных павильонов», «Изготовление и экспертиза ПСД по устройству тротуара по ул. Озерная от дома №31/8 до дома №13»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F02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направления расходов муниципальной программы (КБК  007 0409 430229000 244)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954 408,27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257 962,28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22568B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257 962,28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86F99" w:rsidRPr="00886F99" w:rsidTr="005A1F6B">
        <w:trPr>
          <w:trHeight w:val="5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1.1.5 «Оформление прав собственности на автомобильные дороги местного значения и земельные участки под ними»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F02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направления расходов муниципальной программы (КБК  007 0409 430229000 244)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99" w:rsidRPr="00886F99" w:rsidRDefault="0022568B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  <w:r w:rsidR="00886F99"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</w:tr>
      <w:tr w:rsidR="00886F99" w:rsidRPr="00886F99" w:rsidTr="005A1F6B">
        <w:trPr>
          <w:trHeight w:val="7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1.1.6 «Мероприятия, направленные на улучшение технических характеристик автомобильных дорог местного значения»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F02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направления расходов муниципальной программы (КБК  007 0409 0430128050 243)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99" w:rsidRPr="00886F99" w:rsidRDefault="00886F99" w:rsidP="008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F02E5C" w:rsidRPr="00886F99" w:rsidTr="005A1F6B">
        <w:trPr>
          <w:trHeight w:val="2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5C" w:rsidRPr="00886F99" w:rsidRDefault="00F02E5C" w:rsidP="0088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E5C" w:rsidRPr="00886F99" w:rsidRDefault="00F02E5C" w:rsidP="00600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 дорожный фонд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5C" w:rsidRPr="00886F99" w:rsidRDefault="00F02E5C" w:rsidP="00F02E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16 538 149,88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5C" w:rsidRPr="00886F99" w:rsidRDefault="00F02E5C" w:rsidP="0060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13 026 776,91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5C" w:rsidRPr="00886F99" w:rsidRDefault="0022568B" w:rsidP="0060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12 725 776,91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E5C" w:rsidRPr="00886F99" w:rsidRDefault="00F02E5C" w:rsidP="0022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6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225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  <w:r w:rsidRPr="00886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</w:tr>
    </w:tbl>
    <w:p w:rsidR="00F02E5C" w:rsidRDefault="003A14C4" w:rsidP="003A14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4C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1A28EF" w:rsidRPr="00AD146F" w:rsidRDefault="001A28EF" w:rsidP="00AD146F">
      <w:pPr>
        <w:pStyle w:val="a3"/>
        <w:numPr>
          <w:ilvl w:val="2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6F">
        <w:rPr>
          <w:rFonts w:ascii="Times New Roman" w:hAnsi="Times New Roman" w:cs="Times New Roman"/>
          <w:b/>
          <w:sz w:val="24"/>
          <w:szCs w:val="24"/>
        </w:rPr>
        <w:t xml:space="preserve">Освоение средств дорожного фонда МКУ «ОГХ» в 2016 году </w:t>
      </w:r>
    </w:p>
    <w:p w:rsidR="003A14C4" w:rsidRPr="001A28EF" w:rsidRDefault="003A14C4" w:rsidP="001A28EF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8EF">
        <w:rPr>
          <w:rFonts w:ascii="Times New Roman" w:eastAsia="Calibri" w:hAnsi="Times New Roman" w:cs="Times New Roman"/>
          <w:sz w:val="24"/>
          <w:szCs w:val="24"/>
        </w:rPr>
        <w:t xml:space="preserve">С 2016 года МКУ «ОГХ» является получателем средств местного бюджета и находится в ведомственном подчинении </w:t>
      </w:r>
      <w:r w:rsidR="00600F79" w:rsidRPr="001A28EF">
        <w:rPr>
          <w:rFonts w:ascii="Times New Roman" w:eastAsia="Calibri" w:hAnsi="Times New Roman" w:cs="Times New Roman"/>
          <w:sz w:val="24"/>
          <w:szCs w:val="24"/>
        </w:rPr>
        <w:t xml:space="preserve">главного распорядителя бюджетных средств (далее - </w:t>
      </w:r>
      <w:r w:rsidRPr="001A28EF">
        <w:rPr>
          <w:rFonts w:ascii="Times New Roman" w:eastAsia="Calibri" w:hAnsi="Times New Roman" w:cs="Times New Roman"/>
          <w:sz w:val="24"/>
          <w:szCs w:val="24"/>
        </w:rPr>
        <w:t>ГРБС</w:t>
      </w:r>
      <w:r w:rsidR="00600F79" w:rsidRPr="001A28EF">
        <w:rPr>
          <w:rFonts w:ascii="Times New Roman" w:eastAsia="Calibri" w:hAnsi="Times New Roman" w:cs="Times New Roman"/>
          <w:sz w:val="24"/>
          <w:szCs w:val="24"/>
        </w:rPr>
        <w:t>)</w:t>
      </w:r>
      <w:r w:rsidRPr="001A28EF">
        <w:rPr>
          <w:rFonts w:ascii="Times New Roman" w:eastAsia="Calibri" w:hAnsi="Times New Roman" w:cs="Times New Roman"/>
          <w:sz w:val="24"/>
          <w:szCs w:val="24"/>
        </w:rPr>
        <w:t xml:space="preserve">  Администрации </w:t>
      </w:r>
      <w:r w:rsidR="00F02E5C" w:rsidRPr="001A28EF">
        <w:rPr>
          <w:rFonts w:ascii="Times New Roman" w:eastAsia="Calibri" w:hAnsi="Times New Roman" w:cs="Times New Roman"/>
          <w:sz w:val="24"/>
          <w:szCs w:val="24"/>
        </w:rPr>
        <w:t xml:space="preserve">городского </w:t>
      </w:r>
      <w:r w:rsidRPr="001A28EF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="00F02E5C" w:rsidRPr="001A28EF">
        <w:rPr>
          <w:rFonts w:ascii="Times New Roman" w:eastAsia="Calibri" w:hAnsi="Times New Roman" w:cs="Times New Roman"/>
          <w:sz w:val="24"/>
          <w:szCs w:val="24"/>
        </w:rPr>
        <w:t xml:space="preserve"> Зеленоборский</w:t>
      </w:r>
      <w:r w:rsidRPr="001A28EF">
        <w:rPr>
          <w:rFonts w:ascii="Times New Roman" w:eastAsia="Calibri" w:hAnsi="Times New Roman" w:cs="Times New Roman"/>
          <w:sz w:val="24"/>
          <w:szCs w:val="24"/>
        </w:rPr>
        <w:t>, соответственно расходы Учреждения учитываются  по ведомству 005.</w:t>
      </w:r>
    </w:p>
    <w:p w:rsidR="003A14C4" w:rsidRPr="003A14C4" w:rsidRDefault="003A14C4" w:rsidP="003A14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14C4">
        <w:rPr>
          <w:rFonts w:ascii="Times New Roman" w:eastAsia="Calibri" w:hAnsi="Times New Roman" w:cs="Times New Roman"/>
          <w:bCs/>
          <w:sz w:val="24"/>
          <w:szCs w:val="24"/>
        </w:rPr>
        <w:t xml:space="preserve">Согласно пункту 2.5. Порядка составления, утверждения бюджетных смет (утверждено постановлением от 18.08.2014 № </w:t>
      </w:r>
      <w:proofErr w:type="gramStart"/>
      <w:r w:rsidRPr="003A14C4">
        <w:rPr>
          <w:rFonts w:ascii="Times New Roman" w:eastAsia="Calibri" w:hAnsi="Times New Roman" w:cs="Times New Roman"/>
          <w:bCs/>
          <w:sz w:val="24"/>
          <w:szCs w:val="24"/>
        </w:rPr>
        <w:t xml:space="preserve">201) </w:t>
      </w:r>
      <w:proofErr w:type="gramEnd"/>
      <w:r w:rsidRPr="003A14C4">
        <w:rPr>
          <w:rFonts w:ascii="Times New Roman" w:eastAsia="Calibri" w:hAnsi="Times New Roman" w:cs="Times New Roman"/>
          <w:bCs/>
          <w:sz w:val="24"/>
          <w:szCs w:val="24"/>
        </w:rPr>
        <w:t>бюджетная смета подписывается руководителем и главным бухгалтером казенного учреждения и представляется на утверждение ГРБС в течение 10 рабочих дней со дня утверждения ЛБО на текущий финансовый год.</w:t>
      </w:r>
    </w:p>
    <w:p w:rsidR="003A14C4" w:rsidRPr="003A14C4" w:rsidRDefault="003A14C4" w:rsidP="003A14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14C4">
        <w:rPr>
          <w:rFonts w:ascii="Times New Roman" w:eastAsia="Calibri" w:hAnsi="Times New Roman" w:cs="Times New Roman"/>
          <w:bCs/>
          <w:sz w:val="24"/>
          <w:szCs w:val="24"/>
        </w:rPr>
        <w:t xml:space="preserve">В нарушение вышеуказанных норм </w:t>
      </w:r>
      <w:r w:rsidRPr="003A14C4">
        <w:rPr>
          <w:rFonts w:ascii="Times New Roman" w:eastAsia="Calibri" w:hAnsi="Times New Roman" w:cs="Times New Roman"/>
          <w:b/>
          <w:bCs/>
          <w:sz w:val="24"/>
          <w:szCs w:val="24"/>
        </w:rPr>
        <w:t>бюджетная смета на 2016 год утверждена руководителем учреждения, а не ГРБС Администрацией. Дата утверждения отсутствует</w:t>
      </w:r>
      <w:r w:rsidRPr="003A14C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00F79" w:rsidRPr="00600F79" w:rsidRDefault="00600F79" w:rsidP="00600F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F79">
        <w:rPr>
          <w:rFonts w:ascii="Times New Roman" w:eastAsia="Calibri" w:hAnsi="Times New Roman" w:cs="Times New Roman"/>
          <w:bCs/>
          <w:sz w:val="24"/>
          <w:szCs w:val="24"/>
        </w:rPr>
        <w:t xml:space="preserve">Согласно пункту 2 статьи 219.1 </w:t>
      </w:r>
      <w:r>
        <w:rPr>
          <w:rFonts w:ascii="Times New Roman" w:eastAsia="Calibri" w:hAnsi="Times New Roman" w:cs="Times New Roman"/>
          <w:bCs/>
          <w:sz w:val="24"/>
          <w:szCs w:val="24"/>
        </w:rPr>
        <w:t>Б</w:t>
      </w:r>
      <w:r w:rsidRPr="00600F79">
        <w:rPr>
          <w:rFonts w:ascii="Times New Roman" w:eastAsia="Calibri" w:hAnsi="Times New Roman" w:cs="Times New Roman"/>
          <w:bCs/>
          <w:sz w:val="24"/>
          <w:szCs w:val="24"/>
        </w:rPr>
        <w:t xml:space="preserve">юджетного кодекса РФ </w:t>
      </w:r>
      <w:r w:rsidRPr="00600F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600F79">
        <w:rPr>
          <w:rFonts w:ascii="Times New Roman" w:hAnsi="Times New Roman" w:cs="Times New Roman"/>
          <w:bCs/>
          <w:sz w:val="24"/>
          <w:szCs w:val="24"/>
        </w:rPr>
        <w:t>тверждение бюджетной росписи и внесение изменений в нее осуществляются главным распорядителем (распорядителем) бюджетных средств.</w:t>
      </w:r>
    </w:p>
    <w:p w:rsidR="00600F79" w:rsidRPr="00600F79" w:rsidRDefault="00600F79" w:rsidP="00600F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F79">
        <w:rPr>
          <w:rFonts w:ascii="Times New Roman" w:hAnsi="Times New Roman" w:cs="Times New Roman"/>
          <w:b/>
          <w:bCs/>
          <w:sz w:val="24"/>
          <w:szCs w:val="24"/>
        </w:rPr>
        <w:t>Показатели бюджетной росписи по расходам и лимитов бюджетных обязательств доводятся до подведомственных</w:t>
      </w:r>
      <w:r w:rsidRPr="00600F79">
        <w:rPr>
          <w:rFonts w:ascii="Times New Roman" w:hAnsi="Times New Roman" w:cs="Times New Roman"/>
          <w:bCs/>
          <w:sz w:val="24"/>
          <w:szCs w:val="24"/>
        </w:rPr>
        <w:t xml:space="preserve"> распорядителей и (или) </w:t>
      </w:r>
      <w:r w:rsidRPr="00600F79">
        <w:rPr>
          <w:rFonts w:ascii="Times New Roman" w:hAnsi="Times New Roman" w:cs="Times New Roman"/>
          <w:b/>
          <w:bCs/>
          <w:sz w:val="24"/>
          <w:szCs w:val="24"/>
        </w:rPr>
        <w:t>получателей бюджетных средств до начала очередного финансового года</w:t>
      </w:r>
      <w:r w:rsidRPr="00600F79">
        <w:rPr>
          <w:rFonts w:ascii="Times New Roman" w:hAnsi="Times New Roman" w:cs="Times New Roman"/>
          <w:bCs/>
          <w:sz w:val="24"/>
          <w:szCs w:val="24"/>
        </w:rPr>
        <w:t>.</w:t>
      </w:r>
    </w:p>
    <w:p w:rsidR="00600F79" w:rsidRDefault="00600F79" w:rsidP="00600F79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70DCC">
        <w:rPr>
          <w:rFonts w:ascii="Times New Roman" w:hAnsi="Times New Roman" w:cs="Times New Roman"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E70DCC">
        <w:rPr>
          <w:rFonts w:ascii="Times New Roman" w:hAnsi="Times New Roman" w:cs="Times New Roman"/>
          <w:bCs/>
          <w:sz w:val="24"/>
          <w:szCs w:val="24"/>
        </w:rPr>
        <w:t>к составления и ведения сводной бюджетной росписи бюджета городского поселения Зеленоборский, утвержден постановлением администрации от 26.03.2012 № 69 и от 28.12.2016 № 488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- Порядок </w:t>
      </w:r>
      <w:r w:rsidRPr="003A14C4">
        <w:rPr>
          <w:rFonts w:ascii="Times New Roman" w:eastAsia="Calibri" w:hAnsi="Times New Roman" w:cs="Times New Roman"/>
          <w:b/>
          <w:bCs/>
          <w:sz w:val="24"/>
          <w:szCs w:val="24"/>
        </w:rPr>
        <w:t>составления и ведения сводной бюджетной росписи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600F79" w:rsidRDefault="00600F79" w:rsidP="00600F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0003">
        <w:rPr>
          <w:rFonts w:ascii="Times New Roman" w:eastAsia="Calibri" w:hAnsi="Times New Roman" w:cs="Times New Roman"/>
          <w:bCs/>
          <w:sz w:val="24"/>
          <w:szCs w:val="24"/>
        </w:rPr>
        <w:t>В нарушение пункта 2 статьи 219.1 Бюджетного кодекса РФ и</w:t>
      </w:r>
      <w:r w:rsidRPr="008B00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0003">
        <w:rPr>
          <w:rFonts w:ascii="Times New Roman" w:eastAsia="Calibri" w:hAnsi="Times New Roman" w:cs="Times New Roman"/>
          <w:bCs/>
          <w:sz w:val="24"/>
          <w:szCs w:val="24"/>
        </w:rPr>
        <w:t>пунктов 5.7 и 5.8 Порядка составления и ведения сводной бюджетной росписи</w:t>
      </w:r>
      <w:r w:rsidRPr="003A14C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A14C4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 бюджетной росписи и лимиты бюджетных обязательст</w:t>
      </w:r>
      <w:r w:rsidRPr="003A14C4">
        <w:rPr>
          <w:rFonts w:ascii="Times New Roman" w:eastAsia="Calibri" w:hAnsi="Times New Roman" w:cs="Times New Roman"/>
          <w:bCs/>
          <w:sz w:val="24"/>
          <w:szCs w:val="24"/>
        </w:rPr>
        <w:t xml:space="preserve">в ГРБС Администрацией поселения </w:t>
      </w:r>
      <w:r w:rsidRPr="003A14C4">
        <w:rPr>
          <w:rFonts w:ascii="Times New Roman" w:eastAsia="Calibri" w:hAnsi="Times New Roman" w:cs="Times New Roman"/>
          <w:b/>
          <w:bCs/>
          <w:sz w:val="24"/>
          <w:szCs w:val="24"/>
        </w:rPr>
        <w:t>не доведены до  подведомственного учреждения МКУ «ОГХ».</w:t>
      </w:r>
    </w:p>
    <w:p w:rsidR="00600F79" w:rsidRPr="008B0003" w:rsidRDefault="008B0003" w:rsidP="00600F7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000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Вышеуказанные факты  содержат признаки административного правонарушения, ответственность за которое предусмотрена статьей 15.15.11 КоАП РФ.</w:t>
      </w:r>
    </w:p>
    <w:p w:rsidR="003A14C4" w:rsidRDefault="003A14C4" w:rsidP="003A14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14C4">
        <w:rPr>
          <w:rFonts w:ascii="Times New Roman" w:eastAsia="Calibri" w:hAnsi="Times New Roman" w:cs="Times New Roman"/>
          <w:bCs/>
          <w:sz w:val="24"/>
          <w:szCs w:val="24"/>
        </w:rPr>
        <w:t xml:space="preserve">Принятие бюджетных обязательств </w:t>
      </w:r>
      <w:r w:rsidRPr="003A14C4">
        <w:rPr>
          <w:rFonts w:ascii="Times New Roman" w:eastAsia="Calibri" w:hAnsi="Times New Roman" w:cs="Times New Roman"/>
          <w:sz w:val="24"/>
          <w:szCs w:val="24"/>
        </w:rPr>
        <w:t xml:space="preserve">МКУ «ОГХ» </w:t>
      </w:r>
      <w:r w:rsidRPr="003A14C4">
        <w:rPr>
          <w:rFonts w:ascii="Times New Roman" w:eastAsia="Calibri" w:hAnsi="Times New Roman" w:cs="Times New Roman"/>
          <w:bCs/>
          <w:sz w:val="24"/>
          <w:szCs w:val="24"/>
        </w:rPr>
        <w:t xml:space="preserve">осуществлялось на основании кассового плана выплат, доведенного в соответствии с Порядком составления и ведения кассового плана исполнения бюджета городского поселения Зеленоборский (утверждено постановлением от 24.06.2014 № 157). </w:t>
      </w:r>
    </w:p>
    <w:p w:rsidR="000551CC" w:rsidRPr="00F442D1" w:rsidRDefault="001A28EF" w:rsidP="00AD146F">
      <w:pPr>
        <w:pStyle w:val="a3"/>
        <w:numPr>
          <w:ilvl w:val="2"/>
          <w:numId w:val="46"/>
        </w:numPr>
        <w:tabs>
          <w:tab w:val="left" w:pos="709"/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1A28EF">
        <w:rPr>
          <w:rFonts w:ascii="Times New Roman" w:hAnsi="Times New Roman" w:cs="Times New Roman"/>
          <w:b/>
          <w:sz w:val="24"/>
          <w:szCs w:val="24"/>
        </w:rPr>
        <w:t xml:space="preserve">Освоение средств дорожного фонда </w:t>
      </w:r>
      <w:r>
        <w:rPr>
          <w:rFonts w:ascii="Times New Roman" w:hAnsi="Times New Roman" w:cs="Times New Roman"/>
          <w:b/>
          <w:sz w:val="24"/>
          <w:szCs w:val="24"/>
        </w:rPr>
        <w:t>Администрацией городского поселения Зеленоборский</w:t>
      </w:r>
      <w:r w:rsidRPr="001A28EF">
        <w:rPr>
          <w:rFonts w:ascii="Times New Roman" w:hAnsi="Times New Roman" w:cs="Times New Roman"/>
          <w:b/>
          <w:sz w:val="24"/>
          <w:szCs w:val="24"/>
        </w:rPr>
        <w:t xml:space="preserve"> в 2016 году</w:t>
      </w:r>
    </w:p>
    <w:p w:rsidR="00F442D1" w:rsidRPr="00F442D1" w:rsidRDefault="00F442D1" w:rsidP="00F442D1">
      <w:pPr>
        <w:pStyle w:val="a3"/>
        <w:tabs>
          <w:tab w:val="left" w:pos="709"/>
          <w:tab w:val="left" w:pos="1095"/>
        </w:tabs>
        <w:spacing w:after="0" w:line="240" w:lineRule="auto"/>
        <w:ind w:left="1428"/>
        <w:jc w:val="right"/>
        <w:rPr>
          <w:rFonts w:ascii="Times New Roman" w:hAnsi="Times New Roman" w:cs="Times New Roman"/>
          <w:color w:val="385623" w:themeColor="accent6" w:themeShade="80"/>
        </w:rPr>
      </w:pPr>
      <w:r w:rsidRPr="00F442D1">
        <w:rPr>
          <w:rFonts w:ascii="Times New Roman" w:hAnsi="Times New Roman" w:cs="Times New Roman"/>
        </w:rPr>
        <w:t>Таблица № 9 (в рублях)</w:t>
      </w:r>
    </w:p>
    <w:tbl>
      <w:tblPr>
        <w:tblW w:w="103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327"/>
        <w:gridCol w:w="2795"/>
        <w:gridCol w:w="1118"/>
        <w:gridCol w:w="1118"/>
        <w:gridCol w:w="1152"/>
        <w:gridCol w:w="1037"/>
      </w:tblGrid>
      <w:tr w:rsidR="00314D8A" w:rsidRPr="00FF0473" w:rsidTr="00314D8A">
        <w:trPr>
          <w:trHeight w:val="273"/>
        </w:trPr>
        <w:tc>
          <w:tcPr>
            <w:tcW w:w="10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 / получатель - </w:t>
            </w:r>
            <w:r w:rsidRPr="00FF0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Зеленоборский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(ведомство 005)</w:t>
            </w:r>
          </w:p>
        </w:tc>
      </w:tr>
      <w:tr w:rsidR="00314D8A" w:rsidRPr="00FF0473" w:rsidTr="00314D8A">
        <w:trPr>
          <w:trHeight w:val="5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Подрядчик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№, дата муниципального контракта/договора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 контракта/договора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контракта/  договора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2016 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</w:t>
            </w:r>
          </w:p>
        </w:tc>
      </w:tr>
      <w:tr w:rsidR="00314D8A" w:rsidRPr="00FF0473" w:rsidTr="00314D8A">
        <w:trPr>
          <w:trHeight w:val="161"/>
        </w:trPr>
        <w:tc>
          <w:tcPr>
            <w:tcW w:w="10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Цст.0430128050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243</w:t>
            </w:r>
          </w:p>
        </w:tc>
      </w:tr>
      <w:tr w:rsidR="00314D8A" w:rsidRPr="00FF0473" w:rsidTr="00314D8A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МурманЕвроСтрой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1/2016 от 11.01.2016 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поставки 3 (трёх) павильонов остановок общественного транспорта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14D8A" w:rsidRPr="00FF0473" w:rsidTr="00314D8A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МурманЕвроСтрой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3/2016 от 15.01.2016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поставки 3 (трёх) павильонов остановок общественного транспорта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14D8A" w:rsidRPr="00FF0473" w:rsidTr="00314D8A">
        <w:trPr>
          <w:trHeight w:val="128"/>
        </w:trPr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14D8A" w:rsidRPr="00FF0473" w:rsidTr="00314D8A">
        <w:trPr>
          <w:trHeight w:val="128"/>
        </w:trPr>
        <w:tc>
          <w:tcPr>
            <w:tcW w:w="10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Цст.0430229000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244</w:t>
            </w:r>
          </w:p>
        </w:tc>
      </w:tr>
      <w:tr w:rsidR="00314D8A" w:rsidRPr="00FF0473" w:rsidTr="0022568B">
        <w:trPr>
          <w:trHeight w:val="8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0349300000316000004 от 19.05.2016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по внесению изменений в техническую документацию путем разделения объекта на два объекта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14D8A" w:rsidRPr="00FF0473" w:rsidTr="00314D8A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0349300000316000016 от 22.07.2016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кадастровых работ в отношении земельного участка для обслуживания </w:t>
            </w:r>
            <w:proofErr w:type="spellStart"/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автоподъезда</w:t>
            </w:r>
            <w:proofErr w:type="spellEnd"/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н.п</w:t>
            </w:r>
            <w:proofErr w:type="spellEnd"/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Пояконда</w:t>
            </w:r>
            <w:proofErr w:type="spellEnd"/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протяженно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тью 3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 м.,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расположенного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адресу</w:t>
            </w:r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Мурманская область, Кандалакшский район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41 960,00</w:t>
            </w:r>
          </w:p>
        </w:tc>
      </w:tr>
      <w:tr w:rsidR="00314D8A" w:rsidRPr="00FF0473" w:rsidTr="00314D8A">
        <w:trPr>
          <w:trHeight w:val="1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151 000,00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41 960,00</w:t>
            </w:r>
          </w:p>
        </w:tc>
      </w:tr>
      <w:tr w:rsidR="00314D8A" w:rsidRPr="00FF0473" w:rsidTr="00314D8A">
        <w:trPr>
          <w:trHeight w:val="167"/>
        </w:trPr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301 000,00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A" w:rsidRPr="00FF0473" w:rsidRDefault="00314D8A" w:rsidP="003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41 960,00</w:t>
            </w:r>
          </w:p>
        </w:tc>
      </w:tr>
    </w:tbl>
    <w:p w:rsidR="00586D5D" w:rsidRDefault="00586D5D" w:rsidP="005A1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A1F6B" w:rsidRPr="00F442D1" w:rsidRDefault="005A1F6B" w:rsidP="005A1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442D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2016 году </w:t>
      </w:r>
      <w:r w:rsidRPr="00F442D1">
        <w:rPr>
          <w:rFonts w:ascii="Open Sans" w:hAnsi="Open Sans"/>
          <w:sz w:val="24"/>
          <w:szCs w:val="24"/>
          <w:shd w:val="clear" w:color="auto" w:fill="FFFFFF"/>
        </w:rPr>
        <w:t>за счет средств дорожного фонда</w:t>
      </w:r>
      <w:r w:rsidRPr="00F442D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администрацией городского поселения</w:t>
      </w:r>
    </w:p>
    <w:p w:rsidR="005A1F6B" w:rsidRPr="00F442D1" w:rsidRDefault="005A1F6B" w:rsidP="005A1F6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/>
          <w:sz w:val="24"/>
          <w:szCs w:val="24"/>
          <w:shd w:val="clear" w:color="auto" w:fill="FFFFFF"/>
        </w:rPr>
      </w:pPr>
      <w:r w:rsidRPr="00F442D1">
        <w:rPr>
          <w:rFonts w:ascii="Open Sans" w:hAnsi="Open Sans"/>
          <w:sz w:val="24"/>
          <w:szCs w:val="24"/>
          <w:shd w:val="clear" w:color="auto" w:fill="FFFFFF"/>
        </w:rPr>
        <w:t>заключено 4 муниципальных контракта  (договоров) на сумму 301,0 тыс. рублей</w:t>
      </w:r>
      <w:r w:rsidRPr="00F442D1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5A1F6B" w:rsidRPr="005A1F6B" w:rsidRDefault="005A1F6B" w:rsidP="005A1F6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F442D1">
        <w:rPr>
          <w:rFonts w:ascii="Times New Roman" w:hAnsi="Times New Roman" w:cs="Times New Roman"/>
        </w:rPr>
        <w:t xml:space="preserve">Таблица № </w:t>
      </w:r>
      <w:r w:rsidR="00F442D1" w:rsidRPr="00F442D1">
        <w:rPr>
          <w:rFonts w:ascii="Times New Roman" w:hAnsi="Times New Roman" w:cs="Times New Roman"/>
        </w:rPr>
        <w:t>12</w:t>
      </w:r>
      <w:r w:rsidRPr="00F442D1">
        <w:rPr>
          <w:rFonts w:ascii="Times New Roman" w:hAnsi="Times New Roman" w:cs="Times New Roman"/>
        </w:rPr>
        <w:t xml:space="preserve">  (в рублях</w:t>
      </w:r>
      <w:r w:rsidRPr="005A1F6B">
        <w:rPr>
          <w:rFonts w:ascii="Times New Roman" w:hAnsi="Times New Roman" w:cs="Times New Roman"/>
        </w:rPr>
        <w:t>)</w:t>
      </w:r>
    </w:p>
    <w:tbl>
      <w:tblPr>
        <w:tblW w:w="10010" w:type="dxa"/>
        <w:tblInd w:w="-176" w:type="dxa"/>
        <w:tblLook w:val="04A0" w:firstRow="1" w:lastRow="0" w:firstColumn="1" w:lastColumn="0" w:noHBand="0" w:noVBand="1"/>
      </w:tblPr>
      <w:tblGrid>
        <w:gridCol w:w="1935"/>
        <w:gridCol w:w="2283"/>
        <w:gridCol w:w="1046"/>
        <w:gridCol w:w="936"/>
        <w:gridCol w:w="1861"/>
        <w:gridCol w:w="936"/>
        <w:gridCol w:w="1013"/>
      </w:tblGrid>
      <w:tr w:rsidR="005A1F6B" w:rsidRPr="005A1F6B" w:rsidTr="00C7438C">
        <w:trPr>
          <w:trHeight w:val="307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работ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выполнения работ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контракта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Исполне-ние</w:t>
            </w:r>
            <w:proofErr w:type="spellEnd"/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Платежный документ</w:t>
            </w:r>
          </w:p>
        </w:tc>
      </w:tr>
      <w:tr w:rsidR="005A1F6B" w:rsidRPr="005A1F6B" w:rsidTr="00C7438C">
        <w:trPr>
          <w:trHeight w:val="615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МурманЕвроСтрой</w:t>
            </w:r>
            <w:proofErr w:type="spellEnd"/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МК от 11.01.2016 № 1/2016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поставка 3(трёх) павильонов остановок общественного транспорта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31.03.2016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75 000,0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накл. 03.03.2016 № 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75 000,0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499302 от </w:t>
            </w:r>
            <w:r w:rsidRPr="005A1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28.04.2016</w:t>
            </w:r>
          </w:p>
        </w:tc>
      </w:tr>
      <w:tr w:rsidR="005A1F6B" w:rsidRPr="005A1F6B" w:rsidTr="00285CA5">
        <w:trPr>
          <w:trHeight w:val="615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МурманЕвроСтрой</w:t>
            </w:r>
            <w:proofErr w:type="spellEnd"/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МК от 15.01.2016 № 3/2016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3(трёх) павильонов остановок общественного транспорта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29.04.2016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75 000,0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накл. 03.03.2016 № 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75 000,0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200891 от 18.03.2016</w:t>
            </w:r>
          </w:p>
        </w:tc>
      </w:tr>
      <w:tr w:rsidR="005A1F6B" w:rsidRPr="005A1F6B" w:rsidTr="00285CA5">
        <w:trPr>
          <w:trHeight w:val="60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«ГЕО»  МК от 19.05.2016 № 0349300000316000004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внесение изменений в техническую документацию и постановка объектов на государственный учет </w:t>
            </w:r>
            <w:proofErr w:type="spellStart"/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автоподъезд</w:t>
            </w:r>
            <w:proofErr w:type="spellEnd"/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н.п</w:t>
            </w:r>
            <w:proofErr w:type="spellEnd"/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Пояконда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позднее 15.06.2016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96 000,00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АВР от 03.06.2016 № 0349300000316000004/1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96 000,00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846763 от 17.06.2016</w:t>
            </w:r>
          </w:p>
        </w:tc>
      </w:tr>
      <w:tr w:rsidR="005A1F6B" w:rsidRPr="005A1F6B" w:rsidTr="00285CA5">
        <w:trPr>
          <w:trHeight w:val="605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«ГЕО» МК от 22.07.2016 № 0349300000316000016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кадастровых работ в отношении земельного участка для обслуживания </w:t>
            </w:r>
            <w:proofErr w:type="spellStart"/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автоподъезда</w:t>
            </w:r>
            <w:proofErr w:type="spellEnd"/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</w:t>
            </w:r>
            <w:proofErr w:type="spellStart"/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н.п</w:t>
            </w:r>
            <w:proofErr w:type="spellEnd"/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Пояконда</w:t>
            </w:r>
            <w:proofErr w:type="spellEnd"/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протяженность 3 200 м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55 000,00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АВР от </w:t>
            </w:r>
            <w:r w:rsidRPr="005A1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02.11.2016</w:t>
            </w: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0349300000316000016/1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55 000,00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324305 от </w:t>
            </w:r>
            <w:r w:rsidRPr="005A1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20.12.2016</w:t>
            </w:r>
          </w:p>
        </w:tc>
      </w:tr>
      <w:tr w:rsidR="005A1F6B" w:rsidRPr="005A1F6B" w:rsidTr="00F6290B">
        <w:trPr>
          <w:trHeight w:val="205"/>
        </w:trPr>
        <w:tc>
          <w:tcPr>
            <w:tcW w:w="5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301 000,0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301 000,0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B" w:rsidRPr="005A1F6B" w:rsidRDefault="005A1F6B" w:rsidP="005A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1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:rsidR="00BD32F3" w:rsidRDefault="00BD32F3" w:rsidP="00314D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46E7" w:rsidRPr="00EB46E7" w:rsidRDefault="00EB46E7" w:rsidP="00AD146F">
      <w:pPr>
        <w:pStyle w:val="af3"/>
        <w:numPr>
          <w:ilvl w:val="0"/>
          <w:numId w:val="46"/>
        </w:numPr>
        <w:shd w:val="clear" w:color="auto" w:fill="FFFFFF"/>
        <w:spacing w:before="0" w:beforeAutospacing="0" w:after="0" w:afterAutospacing="0"/>
        <w:ind w:firstLine="169"/>
        <w:jc w:val="both"/>
        <w:textAlignment w:val="baseline"/>
        <w:rPr>
          <w:b/>
        </w:rPr>
      </w:pPr>
      <w:r w:rsidRPr="00EB46E7">
        <w:rPr>
          <w:b/>
        </w:rPr>
        <w:lastRenderedPageBreak/>
        <w:t>Анализ направления расходов муниципального дорожного фонда</w:t>
      </w:r>
    </w:p>
    <w:p w:rsidR="00EB46E7" w:rsidRDefault="00EB46E7" w:rsidP="00383310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7030A0"/>
        </w:rPr>
      </w:pPr>
    </w:p>
    <w:p w:rsidR="003628B1" w:rsidRDefault="00EB46E7" w:rsidP="00EB4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 проверки установлено, что з</w:t>
      </w:r>
      <w:r w:rsidRPr="00391C52">
        <w:rPr>
          <w:rFonts w:ascii="Times New Roman" w:hAnsi="Times New Roman" w:cs="Times New Roman"/>
          <w:b/>
          <w:sz w:val="24"/>
          <w:szCs w:val="24"/>
        </w:rPr>
        <w:t>акупки</w:t>
      </w:r>
      <w:r w:rsidRPr="00391C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</w:t>
      </w:r>
      <w:r w:rsidRPr="00391C52">
        <w:rPr>
          <w:rFonts w:ascii="Times New Roman" w:hAnsi="Times New Roman" w:cs="Times New Roman"/>
          <w:b/>
          <w:sz w:val="24"/>
          <w:szCs w:val="24"/>
        </w:rPr>
        <w:t>осуществление дорожной деятельности</w:t>
      </w:r>
      <w:r w:rsidRPr="00391C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исполнителями программных мероприятий </w:t>
      </w:r>
      <w:r w:rsidRPr="00391C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осуществлялись в соответствии с </w:t>
      </w:r>
      <w:hyperlink r:id="rId19" w:history="1">
        <w:r w:rsidRPr="00BD46C6">
          <w:rPr>
            <w:rStyle w:val="afb"/>
            <w:rFonts w:ascii="Times New Roman" w:eastAsia="Calibri" w:hAnsi="Times New Roman" w:cs="Times New Roman"/>
            <w:b/>
            <w:bCs/>
            <w:color w:val="auto"/>
            <w:sz w:val="24"/>
            <w:szCs w:val="24"/>
            <w:u w:val="none"/>
          </w:rPr>
          <w:t>Классификацией</w:t>
        </w:r>
      </w:hyperlink>
      <w:r w:rsidRPr="00BD46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91C52">
        <w:rPr>
          <w:rFonts w:ascii="Times New Roman" w:eastAsia="Calibri" w:hAnsi="Times New Roman" w:cs="Times New Roman"/>
          <w:bCs/>
          <w:sz w:val="24"/>
          <w:szCs w:val="24"/>
        </w:rPr>
        <w:t>от 16.11.2012 № 402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EB46E7" w:rsidRPr="00F44E2A" w:rsidRDefault="00EB46E7" w:rsidP="00EB46E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44E2A">
        <w:rPr>
          <w:rFonts w:ascii="Times New Roman" w:hAnsi="Times New Roman" w:cs="Times New Roman"/>
        </w:rPr>
        <w:t>Таблица № 1</w:t>
      </w:r>
      <w:r w:rsidR="00F44E2A" w:rsidRPr="00F44E2A">
        <w:rPr>
          <w:rFonts w:ascii="Times New Roman" w:hAnsi="Times New Roman" w:cs="Times New Roman"/>
        </w:rPr>
        <w:t>5</w:t>
      </w:r>
      <w:r w:rsidR="00F44E2A">
        <w:rPr>
          <w:rFonts w:ascii="Times New Roman" w:hAnsi="Times New Roman" w:cs="Times New Roman"/>
        </w:rPr>
        <w:t xml:space="preserve"> (в рублях)</w:t>
      </w:r>
    </w:p>
    <w:tbl>
      <w:tblPr>
        <w:tblW w:w="9822" w:type="dxa"/>
        <w:tblInd w:w="93" w:type="dxa"/>
        <w:tblLook w:val="04A0" w:firstRow="1" w:lastRow="0" w:firstColumn="1" w:lastColumn="0" w:noHBand="0" w:noVBand="1"/>
      </w:tblPr>
      <w:tblGrid>
        <w:gridCol w:w="4551"/>
        <w:gridCol w:w="1417"/>
        <w:gridCol w:w="1240"/>
        <w:gridCol w:w="1454"/>
        <w:gridCol w:w="1160"/>
      </w:tblGrid>
      <w:tr w:rsidR="00EE479B" w:rsidRPr="00EE479B" w:rsidTr="00EE479B">
        <w:trPr>
          <w:trHeight w:val="51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79B" w:rsidRPr="00EE479B" w:rsidRDefault="00EE479B" w:rsidP="00EE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по классификатору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9B" w:rsidRPr="00EE479B" w:rsidRDefault="00EE479B" w:rsidP="00EE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9B" w:rsidRPr="00EE479B" w:rsidRDefault="00EE479B" w:rsidP="00EE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</w:t>
            </w:r>
            <w:proofErr w:type="spellEnd"/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9B" w:rsidRPr="00EE479B" w:rsidRDefault="00EE479B" w:rsidP="00EE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9B" w:rsidRPr="00EE479B" w:rsidRDefault="00EE479B" w:rsidP="00EE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</w:t>
            </w:r>
            <w:proofErr w:type="spellEnd"/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</w:tr>
      <w:tr w:rsidR="00EE479B" w:rsidRPr="00EE479B" w:rsidTr="00DE0DB5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9B" w:rsidRPr="00EE479B" w:rsidRDefault="00EE479B" w:rsidP="00EE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капитальному ремонту автомобильных дорог  (</w:t>
            </w:r>
            <w:proofErr w:type="spellStart"/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2,3,4 раздел 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9B" w:rsidRPr="00EE479B" w:rsidRDefault="00EE479B" w:rsidP="00EE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1 427 822,30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9B" w:rsidRPr="00EE479B" w:rsidRDefault="00EE479B" w:rsidP="00EE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9B" w:rsidRPr="00EE479B" w:rsidRDefault="00EE479B" w:rsidP="00EE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5 468 147,65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9B" w:rsidRPr="00EE479B" w:rsidRDefault="00EE479B" w:rsidP="00EE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E479B" w:rsidRPr="00EE479B" w:rsidTr="00DE0DB5">
        <w:trPr>
          <w:trHeight w:val="3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9B" w:rsidRDefault="00EE479B" w:rsidP="00EE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по ремонту автомобильных дорог  </w:t>
            </w:r>
          </w:p>
          <w:p w:rsidR="00EE479B" w:rsidRPr="00EE479B" w:rsidRDefault="00EE479B" w:rsidP="00EE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(п.5 раздел 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9B" w:rsidRPr="00EE479B" w:rsidRDefault="00EE479B" w:rsidP="00EE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297 984,18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9B" w:rsidRPr="00EE479B" w:rsidRDefault="00EE479B" w:rsidP="00EE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9B" w:rsidRPr="00EE479B" w:rsidRDefault="00EE479B" w:rsidP="00EE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408 962,28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9B" w:rsidRPr="00EE479B" w:rsidRDefault="00EE479B" w:rsidP="00EE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3,1%</w:t>
            </w:r>
          </w:p>
        </w:tc>
      </w:tr>
      <w:tr w:rsidR="00EE479B" w:rsidRPr="00EE479B" w:rsidTr="00DE0DB5">
        <w:trPr>
          <w:trHeight w:val="4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9B" w:rsidRDefault="00EE479B" w:rsidP="00EE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содержанию автомобильных дорог</w:t>
            </w:r>
          </w:p>
          <w:p w:rsidR="00EE479B" w:rsidRPr="00EE479B" w:rsidRDefault="00EE479B" w:rsidP="00EE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(п.6 раздела  IV Классификации)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9B" w:rsidRPr="00EE479B" w:rsidRDefault="00EE479B" w:rsidP="00EE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5 227 508,69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9B" w:rsidRPr="00EE479B" w:rsidRDefault="00EE479B" w:rsidP="00EE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9B" w:rsidRPr="00EE479B" w:rsidRDefault="00EE479B" w:rsidP="00EE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6 578 662,83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9B" w:rsidRPr="00EE479B" w:rsidRDefault="00EE479B" w:rsidP="00EE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50,5%</w:t>
            </w:r>
          </w:p>
        </w:tc>
      </w:tr>
      <w:tr w:rsidR="00EE479B" w:rsidRPr="00EE479B" w:rsidTr="00EE479B">
        <w:trPr>
          <w:trHeight w:val="5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79B" w:rsidRDefault="00EE479B" w:rsidP="00EE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установке элементов обустройства</w:t>
            </w:r>
          </w:p>
          <w:p w:rsidR="00EE479B" w:rsidRPr="00EE479B" w:rsidRDefault="00EE479B" w:rsidP="00EE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(п.10 раздела  IV Классификации)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9B" w:rsidRPr="00EE479B" w:rsidRDefault="00EE479B" w:rsidP="00EE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79B" w:rsidRPr="00EE479B" w:rsidRDefault="00EE479B" w:rsidP="00EE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9B" w:rsidRPr="00EE479B" w:rsidRDefault="00EE479B" w:rsidP="00EE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571 004,15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9B" w:rsidRPr="00EE479B" w:rsidRDefault="00EE479B" w:rsidP="00EE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E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E479B" w:rsidRPr="00EE479B" w:rsidTr="00EE479B">
        <w:trPr>
          <w:trHeight w:val="2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9B" w:rsidRPr="00EE479B" w:rsidRDefault="00EE479B" w:rsidP="00EE4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9B" w:rsidRPr="00EE479B" w:rsidRDefault="00EE479B" w:rsidP="00EE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6 953 315,17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9B" w:rsidRPr="00EE479B" w:rsidRDefault="00EE479B" w:rsidP="00EE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9B" w:rsidRPr="00EE479B" w:rsidRDefault="00EE479B" w:rsidP="00EE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13 026 776,91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9B" w:rsidRPr="00EE479B" w:rsidRDefault="00EE479B" w:rsidP="00EE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</w:tbl>
    <w:p w:rsidR="00A575D2" w:rsidRDefault="00A575D2" w:rsidP="00EB46E7">
      <w:pPr>
        <w:pStyle w:val="BodyTextIndent21"/>
        <w:widowControl/>
        <w:ind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Классификация расходов дорожного фонда в разрезе муниципальных контрактов представлена в Приложениях № 1 и № 2 к акту.</w:t>
      </w:r>
    </w:p>
    <w:p w:rsidR="00EE479B" w:rsidRDefault="00EB46E7" w:rsidP="00EB46E7">
      <w:pPr>
        <w:pStyle w:val="BodyTextIndent21"/>
        <w:widowControl/>
        <w:ind w:firstLine="709"/>
        <w:rPr>
          <w:snapToGrid/>
          <w:sz w:val="24"/>
          <w:szCs w:val="24"/>
        </w:rPr>
      </w:pPr>
      <w:r w:rsidRPr="00391C52">
        <w:rPr>
          <w:snapToGrid/>
          <w:sz w:val="24"/>
          <w:szCs w:val="24"/>
        </w:rPr>
        <w:t>Анализ распределения средств муниципального дорожного фонда по направлениям дорожной деятельности (в разрезе муниципальных контрактов) показал</w:t>
      </w:r>
      <w:r w:rsidRPr="009C6D29">
        <w:rPr>
          <w:snapToGrid/>
          <w:color w:val="385623" w:themeColor="accent6" w:themeShade="80"/>
          <w:sz w:val="24"/>
          <w:szCs w:val="24"/>
        </w:rPr>
        <w:t xml:space="preserve">, </w:t>
      </w:r>
      <w:r w:rsidRPr="00391C52">
        <w:rPr>
          <w:snapToGrid/>
          <w:sz w:val="24"/>
          <w:szCs w:val="24"/>
        </w:rPr>
        <w:t>что основную долю в общем объеме расходов дорожного фонда составили расходы</w:t>
      </w:r>
      <w:r w:rsidR="00EE479B">
        <w:rPr>
          <w:snapToGrid/>
          <w:sz w:val="24"/>
          <w:szCs w:val="24"/>
        </w:rPr>
        <w:t>:</w:t>
      </w:r>
    </w:p>
    <w:p w:rsidR="00EB46E7" w:rsidRDefault="00EB46E7" w:rsidP="00EE479B">
      <w:pPr>
        <w:pStyle w:val="BodyTextIndent21"/>
        <w:widowControl/>
        <w:numPr>
          <w:ilvl w:val="0"/>
          <w:numId w:val="37"/>
        </w:numPr>
        <w:ind w:left="0" w:firstLine="426"/>
        <w:rPr>
          <w:snapToGrid/>
          <w:sz w:val="24"/>
          <w:szCs w:val="24"/>
        </w:rPr>
      </w:pPr>
      <w:r w:rsidRPr="00391C52">
        <w:rPr>
          <w:snapToGrid/>
          <w:sz w:val="24"/>
          <w:szCs w:val="24"/>
        </w:rPr>
        <w:t>на содержание автомобильных дорог местного значения</w:t>
      </w:r>
      <w:r>
        <w:rPr>
          <w:snapToGrid/>
          <w:sz w:val="24"/>
          <w:szCs w:val="24"/>
        </w:rPr>
        <w:t>:</w:t>
      </w:r>
    </w:p>
    <w:p w:rsidR="00EB46E7" w:rsidRDefault="00EB46E7" w:rsidP="00EE479B">
      <w:pPr>
        <w:pStyle w:val="BodyTextIndent21"/>
        <w:widowControl/>
        <w:numPr>
          <w:ilvl w:val="0"/>
          <w:numId w:val="28"/>
        </w:numPr>
        <w:tabs>
          <w:tab w:val="left" w:pos="993"/>
        </w:tabs>
        <w:ind w:left="0"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в</w:t>
      </w:r>
      <w:r w:rsidRPr="00391C52">
        <w:rPr>
          <w:snapToGrid/>
          <w:sz w:val="24"/>
          <w:szCs w:val="24"/>
        </w:rPr>
        <w:t xml:space="preserve"> 2015 год</w:t>
      </w:r>
      <w:r>
        <w:rPr>
          <w:snapToGrid/>
          <w:sz w:val="24"/>
          <w:szCs w:val="24"/>
        </w:rPr>
        <w:t>у</w:t>
      </w:r>
      <w:r w:rsidRPr="00391C52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- 75,2</w:t>
      </w:r>
      <w:r w:rsidRPr="009C6D29">
        <w:rPr>
          <w:snapToGrid/>
          <w:color w:val="385623" w:themeColor="accent6" w:themeShade="80"/>
          <w:sz w:val="24"/>
          <w:szCs w:val="24"/>
        </w:rPr>
        <w:t xml:space="preserve">% </w:t>
      </w:r>
      <w:r w:rsidRPr="00391C52">
        <w:rPr>
          <w:snapToGrid/>
          <w:sz w:val="24"/>
          <w:szCs w:val="24"/>
        </w:rPr>
        <w:t>или в сумме 5 227 508 69 рублей</w:t>
      </w:r>
      <w:r>
        <w:rPr>
          <w:snapToGrid/>
          <w:sz w:val="24"/>
          <w:szCs w:val="24"/>
        </w:rPr>
        <w:t>;</w:t>
      </w:r>
    </w:p>
    <w:p w:rsidR="00EB46E7" w:rsidRDefault="00EB46E7" w:rsidP="00EE479B">
      <w:pPr>
        <w:pStyle w:val="BodyTextIndent21"/>
        <w:widowControl/>
        <w:numPr>
          <w:ilvl w:val="0"/>
          <w:numId w:val="28"/>
        </w:numPr>
        <w:tabs>
          <w:tab w:val="left" w:pos="993"/>
        </w:tabs>
        <w:ind w:left="0"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в 2016 году – 51,7% или в сумме 6 578 662,83 рублей.</w:t>
      </w:r>
    </w:p>
    <w:p w:rsidR="00EE479B" w:rsidRDefault="00EE479B" w:rsidP="00EE479B">
      <w:pPr>
        <w:pStyle w:val="BodyTextIndent21"/>
        <w:widowControl/>
        <w:numPr>
          <w:ilvl w:val="0"/>
          <w:numId w:val="37"/>
        </w:numPr>
        <w:tabs>
          <w:tab w:val="left" w:pos="709"/>
          <w:tab w:val="left" w:pos="993"/>
        </w:tabs>
        <w:ind w:left="426"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на капитальный ремонт</w:t>
      </w:r>
      <w:r w:rsidR="0074290A" w:rsidRPr="0074290A">
        <w:rPr>
          <w:snapToGrid/>
          <w:sz w:val="24"/>
          <w:szCs w:val="24"/>
        </w:rPr>
        <w:t xml:space="preserve"> </w:t>
      </w:r>
      <w:r w:rsidR="0074290A">
        <w:rPr>
          <w:snapToGrid/>
          <w:sz w:val="24"/>
          <w:szCs w:val="24"/>
        </w:rPr>
        <w:t>автомобильных дорог:</w:t>
      </w:r>
    </w:p>
    <w:p w:rsidR="0074290A" w:rsidRPr="0074290A" w:rsidRDefault="0074290A" w:rsidP="0074290A">
      <w:pPr>
        <w:pStyle w:val="BodyTextIndent21"/>
        <w:widowControl/>
        <w:numPr>
          <w:ilvl w:val="0"/>
          <w:numId w:val="38"/>
        </w:numPr>
        <w:tabs>
          <w:tab w:val="left" w:pos="993"/>
        </w:tabs>
        <w:ind w:left="709" w:firstLine="0"/>
        <w:rPr>
          <w:snapToGrid/>
          <w:sz w:val="24"/>
          <w:szCs w:val="24"/>
        </w:rPr>
      </w:pPr>
      <w:r w:rsidRPr="0074290A">
        <w:rPr>
          <w:snapToGrid/>
          <w:sz w:val="24"/>
          <w:szCs w:val="24"/>
        </w:rPr>
        <w:t xml:space="preserve">в 2015 году </w:t>
      </w:r>
      <w:r>
        <w:rPr>
          <w:snapToGrid/>
          <w:sz w:val="24"/>
          <w:szCs w:val="24"/>
        </w:rPr>
        <w:t>–</w:t>
      </w:r>
      <w:r w:rsidRPr="0074290A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20,5</w:t>
      </w:r>
      <w:r w:rsidRPr="0074290A">
        <w:rPr>
          <w:snapToGrid/>
          <w:color w:val="385623" w:themeColor="accent6" w:themeShade="80"/>
          <w:sz w:val="24"/>
          <w:szCs w:val="24"/>
        </w:rPr>
        <w:t xml:space="preserve">% </w:t>
      </w:r>
      <w:r w:rsidRPr="0074290A">
        <w:rPr>
          <w:snapToGrid/>
          <w:sz w:val="24"/>
          <w:szCs w:val="24"/>
        </w:rPr>
        <w:t xml:space="preserve">или в сумме </w:t>
      </w:r>
      <w:r w:rsidRPr="0074290A">
        <w:rPr>
          <w:sz w:val="24"/>
          <w:szCs w:val="24"/>
        </w:rPr>
        <w:t xml:space="preserve">1 427 822,30 </w:t>
      </w:r>
      <w:r w:rsidRPr="0074290A">
        <w:rPr>
          <w:snapToGrid/>
          <w:sz w:val="24"/>
          <w:szCs w:val="24"/>
        </w:rPr>
        <w:t>рублей;</w:t>
      </w:r>
    </w:p>
    <w:p w:rsidR="00EB46E7" w:rsidRPr="0074290A" w:rsidRDefault="0074290A" w:rsidP="0074290A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290A">
        <w:rPr>
          <w:rFonts w:ascii="Times New Roman" w:hAnsi="Times New Roman" w:cs="Times New Roman"/>
          <w:sz w:val="24"/>
          <w:szCs w:val="24"/>
        </w:rPr>
        <w:t xml:space="preserve">в 2016 году – 42,0% или в сумме </w:t>
      </w:r>
      <w:r w:rsidRPr="0074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5 468 147,65 </w:t>
      </w:r>
      <w:r w:rsidRPr="0074290A">
        <w:rPr>
          <w:rFonts w:ascii="Times New Roman" w:hAnsi="Times New Roman" w:cs="Times New Roman"/>
          <w:sz w:val="24"/>
          <w:szCs w:val="24"/>
        </w:rPr>
        <w:t>рублей.</w:t>
      </w:r>
    </w:p>
    <w:p w:rsidR="0074290A" w:rsidRDefault="0074290A" w:rsidP="0074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E479B" w:rsidRDefault="00EE479B" w:rsidP="0074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Направления расходов муниципального дорожного фонда определены согласно пунктам 3.2 и 3.3 Порядка формирования и использования ассигнований дорожного фонда. </w:t>
      </w:r>
    </w:p>
    <w:p w:rsidR="009414C8" w:rsidRPr="00C157E1" w:rsidRDefault="009414C8" w:rsidP="0074290A">
      <w:pPr>
        <w:pStyle w:val="BodyTextIndent21"/>
        <w:widowControl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Свод </w:t>
      </w:r>
      <w:r w:rsidRPr="00C14C49">
        <w:rPr>
          <w:b/>
          <w:sz w:val="24"/>
          <w:szCs w:val="24"/>
        </w:rPr>
        <w:t xml:space="preserve">расходов </w:t>
      </w:r>
      <w:r>
        <w:rPr>
          <w:b/>
          <w:sz w:val="24"/>
          <w:szCs w:val="24"/>
        </w:rPr>
        <w:t xml:space="preserve">на ремонт, капитальный ремонт </w:t>
      </w:r>
      <w:r w:rsidRPr="00C14C49">
        <w:rPr>
          <w:b/>
          <w:sz w:val="24"/>
          <w:szCs w:val="24"/>
        </w:rPr>
        <w:t>автомобильных дорог в рамках заключенных муниципальных контрактов</w:t>
      </w:r>
      <w:r w:rsidRPr="00C157E1">
        <w:rPr>
          <w:sz w:val="24"/>
          <w:szCs w:val="24"/>
        </w:rPr>
        <w:t>:</w:t>
      </w:r>
    </w:p>
    <w:p w:rsidR="009414C8" w:rsidRPr="00F44E2A" w:rsidRDefault="009414C8" w:rsidP="009414C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F44E2A">
        <w:rPr>
          <w:rFonts w:ascii="Times New Roman" w:eastAsia="Times New Roman" w:hAnsi="Times New Roman" w:cs="Times New Roman"/>
          <w:lang w:eastAsia="ru-RU"/>
        </w:rPr>
        <w:t>Таблица № 1</w:t>
      </w:r>
      <w:r w:rsidR="00F44E2A" w:rsidRPr="00F44E2A">
        <w:rPr>
          <w:rFonts w:ascii="Times New Roman" w:eastAsia="Times New Roman" w:hAnsi="Times New Roman" w:cs="Times New Roman"/>
          <w:lang w:eastAsia="ru-RU"/>
        </w:rPr>
        <w:t>6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0"/>
        <w:gridCol w:w="2285"/>
        <w:gridCol w:w="2410"/>
        <w:gridCol w:w="2693"/>
      </w:tblGrid>
      <w:tr w:rsidR="009414C8" w:rsidRPr="00C157E1" w:rsidTr="009414C8"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4C8" w:rsidRPr="00C157E1" w:rsidRDefault="009414C8" w:rsidP="0094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4C8" w:rsidRPr="00C157E1" w:rsidRDefault="009414C8" w:rsidP="0094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Протяжённость </w:t>
            </w:r>
          </w:p>
          <w:p w:rsidR="009414C8" w:rsidRPr="00C157E1" w:rsidRDefault="009414C8" w:rsidP="0094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(кв. метров)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4C8" w:rsidRPr="00C157E1" w:rsidRDefault="009414C8" w:rsidP="0094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ремонта </w:t>
            </w:r>
          </w:p>
          <w:p w:rsidR="009414C8" w:rsidRPr="00C157E1" w:rsidRDefault="009414C8" w:rsidP="0094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КС-2</w:t>
            </w:r>
          </w:p>
          <w:p w:rsidR="009414C8" w:rsidRPr="00C157E1" w:rsidRDefault="009414C8" w:rsidP="0094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(рублей)</w:t>
            </w:r>
            <w:r w:rsidR="00742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4C8" w:rsidRPr="00C157E1" w:rsidRDefault="009414C8" w:rsidP="0094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1кв</w:t>
            </w:r>
            <w:proofErr w:type="gramStart"/>
            <w:r w:rsidRPr="00C15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C15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отремонтированной дороги</w:t>
            </w:r>
          </w:p>
          <w:p w:rsidR="009414C8" w:rsidRPr="00C157E1" w:rsidRDefault="009414C8" w:rsidP="0094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(рублей)</w:t>
            </w:r>
          </w:p>
        </w:tc>
      </w:tr>
      <w:tr w:rsidR="009414C8" w:rsidRPr="00C157E1" w:rsidTr="009414C8"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4C8" w:rsidRPr="00C157E1" w:rsidRDefault="009414C8" w:rsidP="0094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C15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год  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4C8" w:rsidRPr="00C157E1" w:rsidRDefault="009414C8" w:rsidP="0094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4C8" w:rsidRPr="00C157E1" w:rsidRDefault="009414C8" w:rsidP="0094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1 725 806,48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4C8" w:rsidRPr="00C157E1" w:rsidRDefault="009414C8" w:rsidP="0094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1 145,19</w:t>
            </w:r>
          </w:p>
        </w:tc>
      </w:tr>
      <w:tr w:rsidR="009414C8" w:rsidRPr="00C157E1" w:rsidTr="009414C8"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14C8" w:rsidRPr="00C157E1" w:rsidRDefault="009414C8" w:rsidP="0094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год  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14C8" w:rsidRPr="00C157E1" w:rsidRDefault="009414C8" w:rsidP="0094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7 320,0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14C8" w:rsidRPr="00C157E1" w:rsidRDefault="009414C8" w:rsidP="0074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5 318 147,65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14C8" w:rsidRPr="00C157E1" w:rsidRDefault="009414C8" w:rsidP="0094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726,52</w:t>
            </w:r>
          </w:p>
        </w:tc>
      </w:tr>
    </w:tbl>
    <w:p w:rsidR="009414C8" w:rsidRPr="0074290A" w:rsidRDefault="0074290A" w:rsidP="00941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90A">
        <w:rPr>
          <w:rFonts w:ascii="Times New Roman" w:hAnsi="Times New Roman" w:cs="Times New Roman"/>
          <w:sz w:val="20"/>
          <w:szCs w:val="20"/>
        </w:rPr>
        <w:t>*в расчетах  не учитывались расходы на поставку ост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74290A">
        <w:rPr>
          <w:rFonts w:ascii="Times New Roman" w:hAnsi="Times New Roman" w:cs="Times New Roman"/>
          <w:sz w:val="20"/>
          <w:szCs w:val="20"/>
        </w:rPr>
        <w:t>новок, разработку и оценку смет и геометрических парам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74290A">
        <w:rPr>
          <w:rFonts w:ascii="Times New Roman" w:hAnsi="Times New Roman" w:cs="Times New Roman"/>
          <w:sz w:val="20"/>
          <w:szCs w:val="20"/>
        </w:rPr>
        <w:t>тров</w:t>
      </w:r>
    </w:p>
    <w:p w:rsidR="009414C8" w:rsidRPr="009414C8" w:rsidRDefault="009414C8" w:rsidP="00586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E1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C157E1">
        <w:rPr>
          <w:rFonts w:ascii="Times New Roman" w:hAnsi="Times New Roman" w:cs="Times New Roman"/>
          <w:sz w:val="24"/>
          <w:szCs w:val="24"/>
        </w:rPr>
        <w:t>Как видно из таблицы, в 2016 году стоимость ремонта 1 кв. метра сократилась на 63,44% или на 418,67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7E1">
        <w:rPr>
          <w:rFonts w:ascii="Times New Roman" w:hAnsi="Times New Roman" w:cs="Times New Roman"/>
          <w:sz w:val="24"/>
          <w:szCs w:val="24"/>
        </w:rPr>
        <w:t>рублей</w:t>
      </w:r>
      <w:r w:rsidRPr="009414C8">
        <w:rPr>
          <w:rFonts w:ascii="Times New Roman" w:hAnsi="Times New Roman" w:cs="Times New Roman"/>
          <w:sz w:val="24"/>
          <w:szCs w:val="24"/>
        </w:rPr>
        <w:t>, в основном за счет капитального ремонта автомобильной дороги по ул. Молодежная (1190 м. кв.)</w:t>
      </w:r>
    </w:p>
    <w:p w:rsidR="009414C8" w:rsidRDefault="009414C8" w:rsidP="009414C8">
      <w:pPr>
        <w:pStyle w:val="BodyTextIndent21"/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Свод</w:t>
      </w:r>
      <w:r w:rsidRPr="00C14C49">
        <w:rPr>
          <w:b/>
          <w:sz w:val="24"/>
          <w:szCs w:val="24"/>
        </w:rPr>
        <w:t xml:space="preserve"> расходов</w:t>
      </w:r>
      <w:r>
        <w:rPr>
          <w:b/>
          <w:sz w:val="24"/>
          <w:szCs w:val="24"/>
        </w:rPr>
        <w:t xml:space="preserve"> </w:t>
      </w:r>
      <w:r w:rsidRPr="00C14C49">
        <w:rPr>
          <w:b/>
          <w:sz w:val="24"/>
          <w:szCs w:val="24"/>
        </w:rPr>
        <w:t>по содержанию автомобильных дорог  в рамках заключенных муниципальных контрактов</w:t>
      </w:r>
      <w:r>
        <w:rPr>
          <w:b/>
          <w:sz w:val="24"/>
          <w:szCs w:val="24"/>
        </w:rPr>
        <w:t>:</w:t>
      </w:r>
      <w:r w:rsidRPr="00C14C49">
        <w:rPr>
          <w:b/>
          <w:sz w:val="24"/>
          <w:szCs w:val="24"/>
        </w:rPr>
        <w:t xml:space="preserve"> </w:t>
      </w:r>
    </w:p>
    <w:p w:rsidR="009414C8" w:rsidRPr="00F44E2A" w:rsidRDefault="009414C8" w:rsidP="009414C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4E2A">
        <w:rPr>
          <w:rFonts w:ascii="Times New Roman" w:eastAsia="Times New Roman" w:hAnsi="Times New Roman" w:cs="Times New Roman"/>
          <w:lang w:eastAsia="ru-RU"/>
        </w:rPr>
        <w:t>Таблица № 1</w:t>
      </w:r>
      <w:r w:rsidR="00F44E2A" w:rsidRPr="00F44E2A">
        <w:rPr>
          <w:rFonts w:ascii="Times New Roman" w:eastAsia="Times New Roman" w:hAnsi="Times New Roman" w:cs="Times New Roman"/>
          <w:lang w:eastAsia="ru-RU"/>
        </w:rPr>
        <w:t>7</w:t>
      </w:r>
    </w:p>
    <w:tbl>
      <w:tblPr>
        <w:tblW w:w="93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2292"/>
        <w:gridCol w:w="2418"/>
        <w:gridCol w:w="2702"/>
      </w:tblGrid>
      <w:tr w:rsidR="009414C8" w:rsidRPr="008F5EF8" w:rsidTr="00586D5D">
        <w:trPr>
          <w:trHeight w:val="254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4C8" w:rsidRPr="008F5EF8" w:rsidRDefault="009414C8" w:rsidP="0094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4C8" w:rsidRPr="008F5EF8" w:rsidRDefault="009414C8" w:rsidP="0094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</w:p>
          <w:p w:rsidR="009414C8" w:rsidRPr="008F5EF8" w:rsidRDefault="009414C8" w:rsidP="0094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8F5E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(кв. метров)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4C8" w:rsidRPr="008F5EF8" w:rsidRDefault="009414C8" w:rsidP="0094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работ </w:t>
            </w:r>
            <w:proofErr w:type="gramStart"/>
            <w:r w:rsidRPr="008F5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gramEnd"/>
          </w:p>
          <w:p w:rsidR="009414C8" w:rsidRPr="008F5EF8" w:rsidRDefault="009414C8" w:rsidP="0094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КС-2</w:t>
            </w:r>
          </w:p>
          <w:p w:rsidR="009414C8" w:rsidRPr="008F5EF8" w:rsidRDefault="009414C8" w:rsidP="0094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E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(рублей)</w:t>
            </w:r>
            <w:r w:rsidR="00742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4C8" w:rsidRPr="008F5EF8" w:rsidRDefault="009414C8" w:rsidP="0094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1кв</w:t>
            </w:r>
            <w:proofErr w:type="gramStart"/>
            <w:r w:rsidRPr="008F5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8F5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9414C8" w:rsidRPr="008F5EF8" w:rsidRDefault="009414C8" w:rsidP="0094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содержания дороги</w:t>
            </w:r>
          </w:p>
          <w:p w:rsidR="009414C8" w:rsidRPr="008F5EF8" w:rsidRDefault="009414C8" w:rsidP="0094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E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(рублей)</w:t>
            </w:r>
          </w:p>
        </w:tc>
      </w:tr>
      <w:tr w:rsidR="009414C8" w:rsidRPr="00920849" w:rsidTr="009414C8">
        <w:trPr>
          <w:trHeight w:val="158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4C8" w:rsidRPr="002C0F46" w:rsidRDefault="009414C8" w:rsidP="0094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14C8" w:rsidRPr="002C0F46" w:rsidRDefault="009414C8" w:rsidP="0094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F46">
              <w:rPr>
                <w:rFonts w:ascii="Times New Roman" w:eastAsia="Times New Roman" w:hAnsi="Times New Roman" w:cs="Times New Roman"/>
                <w:sz w:val="18"/>
                <w:szCs w:val="18"/>
              </w:rPr>
              <w:t>282 948,0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14C8" w:rsidRPr="00920849" w:rsidRDefault="009414C8" w:rsidP="0094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5 499 874,91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14C8" w:rsidRPr="00920849" w:rsidRDefault="009414C8" w:rsidP="0094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19,44</w:t>
            </w:r>
          </w:p>
        </w:tc>
      </w:tr>
      <w:tr w:rsidR="009414C8" w:rsidRPr="00920849" w:rsidTr="009414C8">
        <w:trPr>
          <w:trHeight w:val="158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14C8" w:rsidRPr="008F5EF8" w:rsidRDefault="009414C8" w:rsidP="0094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14C8" w:rsidRPr="008F5EF8" w:rsidRDefault="009414C8" w:rsidP="0094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EF8">
              <w:rPr>
                <w:rFonts w:ascii="Times New Roman" w:eastAsia="Times New Roman" w:hAnsi="Times New Roman" w:cs="Times New Roman"/>
                <w:sz w:val="18"/>
                <w:szCs w:val="18"/>
              </w:rPr>
              <w:t>282 449,0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14C8" w:rsidRPr="008F5EF8" w:rsidRDefault="009414C8" w:rsidP="0094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EF8">
              <w:rPr>
                <w:rFonts w:ascii="Times New Roman" w:eastAsia="Times New Roman" w:hAnsi="Times New Roman" w:cs="Times New Roman"/>
                <w:sz w:val="18"/>
                <w:szCs w:val="18"/>
              </w:rPr>
              <w:t>5 600 000,0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14C8" w:rsidRPr="008F5EF8" w:rsidRDefault="009414C8" w:rsidP="0094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19,82</w:t>
            </w:r>
          </w:p>
        </w:tc>
      </w:tr>
    </w:tbl>
    <w:p w:rsidR="009414C8" w:rsidRPr="008F5EF8" w:rsidRDefault="009414C8" w:rsidP="00941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lastRenderedPageBreak/>
        <w:tab/>
      </w:r>
      <w:r w:rsidRPr="008F5EF8">
        <w:rPr>
          <w:rFonts w:ascii="Times New Roman" w:hAnsi="Times New Roman" w:cs="Times New Roman"/>
          <w:sz w:val="20"/>
          <w:szCs w:val="20"/>
        </w:rPr>
        <w:t xml:space="preserve">*в стоимость входят </w:t>
      </w:r>
      <w:r>
        <w:rPr>
          <w:rFonts w:ascii="Times New Roman" w:hAnsi="Times New Roman" w:cs="Times New Roman"/>
          <w:sz w:val="20"/>
          <w:szCs w:val="20"/>
        </w:rPr>
        <w:t>сопутствующие работы (</w:t>
      </w:r>
      <w:r w:rsidRPr="008F5EF8">
        <w:rPr>
          <w:rFonts w:ascii="Times New Roman" w:hAnsi="Times New Roman" w:cs="Times New Roman"/>
          <w:sz w:val="20"/>
          <w:szCs w:val="20"/>
        </w:rPr>
        <w:t>по содержанию тротуаров, пожарных гидрантов, пирсам, водоемам, дренажной системы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414C8" w:rsidRDefault="009414C8" w:rsidP="0094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14C8" w:rsidRPr="008F5EF8" w:rsidRDefault="009414C8" w:rsidP="0094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EF8">
        <w:rPr>
          <w:rFonts w:ascii="Times New Roman" w:hAnsi="Times New Roman" w:cs="Times New Roman"/>
          <w:sz w:val="24"/>
          <w:szCs w:val="24"/>
        </w:rPr>
        <w:t xml:space="preserve">В 2016 году стоимость услуг по содержанию автомобильных дорог увеличилась на 2,0% или на 0,38 рублей за 1 кв. метр дороги. </w:t>
      </w:r>
    </w:p>
    <w:p w:rsidR="009414C8" w:rsidRPr="00920849" w:rsidRDefault="009414C8" w:rsidP="00941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D0941" w:rsidRDefault="005D0941" w:rsidP="005D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821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целях единообразия требований к закупаемым работам (услугам), КСО рекомендует определить сроки гарантийных обязательств по выполненным видам работ</w:t>
      </w:r>
      <w:r w:rsidRPr="000C0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учетом действующих норм Приказа Министерства транспорта РФ от 16</w:t>
      </w:r>
      <w:r w:rsidR="001B0B0A">
        <w:rPr>
          <w:rFonts w:ascii="Times New Roman" w:hAnsi="Times New Roman" w:cs="Times New Roman"/>
          <w:sz w:val="24"/>
          <w:szCs w:val="24"/>
          <w:shd w:val="clear" w:color="auto" w:fill="FFFFFF"/>
        </w:rPr>
        <w:t>.11.</w:t>
      </w:r>
      <w:r w:rsidRPr="000C0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2012 </w:t>
      </w:r>
      <w:r w:rsidR="001B0B0A" w:rsidRPr="000C0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402 </w:t>
      </w:r>
      <w:r w:rsidRPr="000C0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«Об утверждении </w:t>
      </w:r>
      <w:hyperlink r:id="rId20" w:history="1">
        <w:r w:rsidRPr="000C0E6D">
          <w:rPr>
            <w:rStyle w:val="af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Классификации работ по капитальному ремонту, ремонту и содержанию автомобильных дорог</w:t>
        </w:r>
      </w:hyperlink>
      <w:r w:rsidRPr="000C0E6D">
        <w:rPr>
          <w:rFonts w:ascii="Times New Roman" w:hAnsi="Times New Roman" w:cs="Times New Roman"/>
          <w:sz w:val="24"/>
          <w:szCs w:val="24"/>
          <w:shd w:val="clear" w:color="auto" w:fill="FFFFFF"/>
        </w:rPr>
        <w:t>» и Распоряжения Минтранса РФ от 07.05.2003 № ИС-414-р «О введении в действие гарантийных паспортов на законченные строительством, реконструкцией, капитальным ремонтом</w:t>
      </w:r>
      <w:proofErr w:type="gramEnd"/>
      <w:r w:rsidRPr="000C0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ремонтом автомобильные дороги и искусственные сооружения на них».</w:t>
      </w:r>
    </w:p>
    <w:p w:rsidR="00C32DD4" w:rsidRPr="00A41C5B" w:rsidRDefault="00C32DD4" w:rsidP="002B52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5B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C32DD4" w:rsidRPr="00380CBF" w:rsidRDefault="00C32DD4" w:rsidP="00C32D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E39F4" w:rsidRPr="004A10D0" w:rsidRDefault="000E39F4" w:rsidP="000E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0D0">
        <w:rPr>
          <w:rFonts w:ascii="Times New Roman" w:hAnsi="Times New Roman" w:cs="Times New Roman"/>
          <w:sz w:val="24"/>
          <w:szCs w:val="24"/>
        </w:rPr>
        <w:t xml:space="preserve">Расходы на осуществление дорожной деятельности за счет муниципального дорожного фонда </w:t>
      </w:r>
      <w:proofErr w:type="spellStart"/>
      <w:r w:rsidRPr="004A10D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4A10D0">
        <w:rPr>
          <w:rFonts w:ascii="Times New Roman" w:hAnsi="Times New Roman" w:cs="Times New Roman"/>
          <w:sz w:val="24"/>
          <w:szCs w:val="24"/>
        </w:rPr>
        <w:t xml:space="preserve">. Зеленоборский запланированы и исполнены в рамках МП   «Развитие транспортной системы на территории </w:t>
      </w:r>
      <w:proofErr w:type="spellStart"/>
      <w:r w:rsidRPr="004A10D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4A10D0">
        <w:rPr>
          <w:rFonts w:ascii="Times New Roman" w:hAnsi="Times New Roman" w:cs="Times New Roman"/>
          <w:sz w:val="24"/>
          <w:szCs w:val="24"/>
        </w:rPr>
        <w:t>. Зеленоборский Кандалакшского района».</w:t>
      </w:r>
    </w:p>
    <w:p w:rsidR="000E39F4" w:rsidRPr="004A10D0" w:rsidRDefault="000E39F4" w:rsidP="000E39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0D0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</w:t>
      </w:r>
      <w:r w:rsidRPr="004A10D0">
        <w:rPr>
          <w:rFonts w:ascii="Times New Roman" w:hAnsi="Times New Roman" w:cs="Times New Roman"/>
          <w:sz w:val="24"/>
          <w:szCs w:val="24"/>
        </w:rPr>
        <w:t>Основная доля расходов</w:t>
      </w:r>
      <w:r>
        <w:rPr>
          <w:rFonts w:ascii="Times New Roman" w:hAnsi="Times New Roman" w:cs="Times New Roman"/>
          <w:sz w:val="24"/>
          <w:szCs w:val="24"/>
        </w:rPr>
        <w:t xml:space="preserve"> дорожного фонда </w:t>
      </w:r>
      <w:r w:rsidRPr="004A10D0">
        <w:rPr>
          <w:rFonts w:ascii="Times New Roman" w:hAnsi="Times New Roman" w:cs="Times New Roman"/>
          <w:sz w:val="24"/>
          <w:szCs w:val="24"/>
        </w:rPr>
        <w:t>приходится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A1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9F4" w:rsidRDefault="000E39F4" w:rsidP="000E39F4">
      <w:pPr>
        <w:pStyle w:val="BodyTextIndent21"/>
        <w:widowControl/>
        <w:numPr>
          <w:ilvl w:val="0"/>
          <w:numId w:val="37"/>
        </w:numPr>
        <w:tabs>
          <w:tab w:val="left" w:pos="426"/>
        </w:tabs>
        <w:ind w:left="0" w:firstLine="142"/>
        <w:rPr>
          <w:snapToGrid/>
          <w:sz w:val="24"/>
          <w:szCs w:val="24"/>
        </w:rPr>
      </w:pPr>
      <w:r w:rsidRPr="00391C52">
        <w:rPr>
          <w:snapToGrid/>
          <w:sz w:val="24"/>
          <w:szCs w:val="24"/>
        </w:rPr>
        <w:t>на содержание автомобильных дорог местного значения</w:t>
      </w:r>
      <w:r>
        <w:rPr>
          <w:snapToGrid/>
          <w:sz w:val="24"/>
          <w:szCs w:val="24"/>
        </w:rPr>
        <w:t>:</w:t>
      </w:r>
    </w:p>
    <w:p w:rsidR="000E39F4" w:rsidRDefault="000E39F4" w:rsidP="000E39F4">
      <w:pPr>
        <w:pStyle w:val="BodyTextIndent21"/>
        <w:widowControl/>
        <w:numPr>
          <w:ilvl w:val="0"/>
          <w:numId w:val="28"/>
        </w:numPr>
        <w:tabs>
          <w:tab w:val="left" w:pos="426"/>
        </w:tabs>
        <w:ind w:left="0" w:firstLine="142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в</w:t>
      </w:r>
      <w:r w:rsidRPr="00391C52">
        <w:rPr>
          <w:snapToGrid/>
          <w:sz w:val="24"/>
          <w:szCs w:val="24"/>
        </w:rPr>
        <w:t xml:space="preserve"> 2015 год</w:t>
      </w:r>
      <w:r>
        <w:rPr>
          <w:snapToGrid/>
          <w:sz w:val="24"/>
          <w:szCs w:val="24"/>
        </w:rPr>
        <w:t>у</w:t>
      </w:r>
      <w:r w:rsidRPr="00391C52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- 75,2</w:t>
      </w:r>
      <w:r w:rsidRPr="009C6D29">
        <w:rPr>
          <w:snapToGrid/>
          <w:color w:val="385623" w:themeColor="accent6" w:themeShade="80"/>
          <w:sz w:val="24"/>
          <w:szCs w:val="24"/>
        </w:rPr>
        <w:t xml:space="preserve">% </w:t>
      </w:r>
      <w:r w:rsidRPr="00391C52">
        <w:rPr>
          <w:snapToGrid/>
          <w:sz w:val="24"/>
          <w:szCs w:val="24"/>
        </w:rPr>
        <w:t>или в сумме 5 227 508 69 рублей</w:t>
      </w:r>
      <w:r>
        <w:rPr>
          <w:snapToGrid/>
          <w:sz w:val="24"/>
          <w:szCs w:val="24"/>
        </w:rPr>
        <w:t>;</w:t>
      </w:r>
    </w:p>
    <w:p w:rsidR="000E39F4" w:rsidRDefault="000E39F4" w:rsidP="000E39F4">
      <w:pPr>
        <w:pStyle w:val="BodyTextIndent21"/>
        <w:widowControl/>
        <w:numPr>
          <w:ilvl w:val="0"/>
          <w:numId w:val="28"/>
        </w:numPr>
        <w:tabs>
          <w:tab w:val="left" w:pos="426"/>
        </w:tabs>
        <w:ind w:left="0" w:firstLine="142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в 2016 году – 51,7% или в сумме 6 578 662,83 рублей.</w:t>
      </w:r>
    </w:p>
    <w:p w:rsidR="000E39F4" w:rsidRDefault="000E39F4" w:rsidP="000E39F4">
      <w:pPr>
        <w:pStyle w:val="BodyTextIndent21"/>
        <w:widowControl/>
        <w:numPr>
          <w:ilvl w:val="0"/>
          <w:numId w:val="37"/>
        </w:numPr>
        <w:tabs>
          <w:tab w:val="left" w:pos="426"/>
        </w:tabs>
        <w:ind w:left="142"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на</w:t>
      </w:r>
      <w:r w:rsidR="00A41C5B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капитальный ремонт</w:t>
      </w:r>
      <w:r w:rsidRPr="0074290A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автомобильных дорог:</w:t>
      </w:r>
    </w:p>
    <w:p w:rsidR="000E39F4" w:rsidRPr="0074290A" w:rsidRDefault="000E39F4" w:rsidP="000E39F4">
      <w:pPr>
        <w:pStyle w:val="BodyTextIndent21"/>
        <w:widowControl/>
        <w:numPr>
          <w:ilvl w:val="0"/>
          <w:numId w:val="38"/>
        </w:numPr>
        <w:tabs>
          <w:tab w:val="left" w:pos="426"/>
        </w:tabs>
        <w:ind w:left="142" w:firstLine="0"/>
        <w:rPr>
          <w:snapToGrid/>
          <w:sz w:val="24"/>
          <w:szCs w:val="24"/>
        </w:rPr>
      </w:pPr>
      <w:r w:rsidRPr="0074290A">
        <w:rPr>
          <w:snapToGrid/>
          <w:sz w:val="24"/>
          <w:szCs w:val="24"/>
        </w:rPr>
        <w:t xml:space="preserve">в 2015 году </w:t>
      </w:r>
      <w:r>
        <w:rPr>
          <w:snapToGrid/>
          <w:sz w:val="24"/>
          <w:szCs w:val="24"/>
        </w:rPr>
        <w:t>–</w:t>
      </w:r>
      <w:r w:rsidRPr="0074290A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20,5</w:t>
      </w:r>
      <w:r w:rsidRPr="0074290A">
        <w:rPr>
          <w:snapToGrid/>
          <w:color w:val="385623" w:themeColor="accent6" w:themeShade="80"/>
          <w:sz w:val="24"/>
          <w:szCs w:val="24"/>
        </w:rPr>
        <w:t xml:space="preserve">% </w:t>
      </w:r>
      <w:r w:rsidRPr="0074290A">
        <w:rPr>
          <w:snapToGrid/>
          <w:sz w:val="24"/>
          <w:szCs w:val="24"/>
        </w:rPr>
        <w:t xml:space="preserve">или в сумме </w:t>
      </w:r>
      <w:r w:rsidRPr="0074290A">
        <w:rPr>
          <w:sz w:val="24"/>
          <w:szCs w:val="24"/>
        </w:rPr>
        <w:t xml:space="preserve">1 427 822,30 </w:t>
      </w:r>
      <w:r w:rsidRPr="0074290A">
        <w:rPr>
          <w:snapToGrid/>
          <w:sz w:val="24"/>
          <w:szCs w:val="24"/>
        </w:rPr>
        <w:t>рублей;</w:t>
      </w:r>
    </w:p>
    <w:p w:rsidR="000E39F4" w:rsidRDefault="000E39F4" w:rsidP="000E39F4">
      <w:pPr>
        <w:pStyle w:val="af3"/>
        <w:numPr>
          <w:ilvl w:val="0"/>
          <w:numId w:val="4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firstLine="0"/>
        <w:jc w:val="both"/>
        <w:textAlignment w:val="baseline"/>
      </w:pPr>
      <w:r w:rsidRPr="0074290A">
        <w:t>в 2016 году – 42,0% или в сумме 5 468 147,65 рублей</w:t>
      </w:r>
      <w:r>
        <w:t>.</w:t>
      </w:r>
    </w:p>
    <w:p w:rsidR="000E39F4" w:rsidRPr="004A10D0" w:rsidRDefault="000E39F4" w:rsidP="000E39F4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A10D0">
        <w:t>В целом, принятие бюджетных обязательств осуществлялось путем заключения муниципальных контрактов в соответствии с действующим законодательством</w:t>
      </w:r>
      <w:r w:rsidR="00A41C5B">
        <w:t>.</w:t>
      </w:r>
    </w:p>
    <w:p w:rsidR="000E39F4" w:rsidRPr="004A10D0" w:rsidRDefault="000E39F4" w:rsidP="000E39F4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A10D0">
        <w:t xml:space="preserve">Направления  расходования  муниципального дорожного фонда </w:t>
      </w:r>
      <w:proofErr w:type="spellStart"/>
      <w:r w:rsidRPr="004A10D0">
        <w:t>г.п</w:t>
      </w:r>
      <w:proofErr w:type="spellEnd"/>
      <w:r w:rsidRPr="004A10D0">
        <w:t xml:space="preserve">. Зеленоборский  соответствуют муниципальным  нормам.  </w:t>
      </w:r>
    </w:p>
    <w:p w:rsidR="000E39F4" w:rsidRPr="004A10D0" w:rsidRDefault="000E39F4" w:rsidP="000E39F4">
      <w:pPr>
        <w:pStyle w:val="BodyTextIndent21"/>
        <w:widowControl/>
        <w:ind w:firstLine="709"/>
        <w:rPr>
          <w:sz w:val="24"/>
          <w:szCs w:val="24"/>
        </w:rPr>
      </w:pPr>
      <w:r w:rsidRPr="004A10D0">
        <w:rPr>
          <w:sz w:val="24"/>
          <w:szCs w:val="24"/>
        </w:rPr>
        <w:t xml:space="preserve">Перечень дорог </w:t>
      </w:r>
      <w:proofErr w:type="spellStart"/>
      <w:r w:rsidRPr="004A10D0">
        <w:rPr>
          <w:sz w:val="24"/>
          <w:szCs w:val="24"/>
        </w:rPr>
        <w:t>г.п</w:t>
      </w:r>
      <w:proofErr w:type="spellEnd"/>
      <w:r w:rsidRPr="004A10D0">
        <w:rPr>
          <w:sz w:val="24"/>
          <w:szCs w:val="24"/>
        </w:rPr>
        <w:t>. Зеленоборский, подлежащих ремонту в плановом периоде формировался исходя из анализа состояния этих дорог и выявления участков, требующих ремонта в предшествующем периоде.</w:t>
      </w:r>
    </w:p>
    <w:p w:rsidR="000E39F4" w:rsidRPr="004A10D0" w:rsidRDefault="000E39F4" w:rsidP="000E39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0D0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4A10D0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 по ремонту и содержанию дорог в проверяемом периоде выполнялись на дорогах, включенных в перечень автомобильных дорог общего пользования местного значения.</w:t>
      </w:r>
    </w:p>
    <w:p w:rsidR="000E39F4" w:rsidRPr="004A10D0" w:rsidRDefault="000E39F4" w:rsidP="000E39F4">
      <w:pPr>
        <w:spacing w:after="0" w:line="240" w:lineRule="auto"/>
        <w:ind w:right="9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Целевое расходование средств дорожного фонда подтверждается соответствующими первичными документами. Наименование и объемы выполненных работ соответствуют </w:t>
      </w:r>
      <w:proofErr w:type="gramStart"/>
      <w:r w:rsidRPr="004A10D0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утвержденным</w:t>
      </w:r>
      <w:proofErr w:type="gramEnd"/>
      <w:r w:rsidRPr="004A1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технических заданиях, сметах.</w:t>
      </w:r>
      <w:r w:rsidRPr="004A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39F4" w:rsidRPr="00C7438C" w:rsidRDefault="000E39F4" w:rsidP="000E3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38C">
        <w:rPr>
          <w:rFonts w:ascii="Times New Roman" w:hAnsi="Times New Roman" w:cs="Times New Roman"/>
          <w:sz w:val="24"/>
          <w:szCs w:val="24"/>
        </w:rPr>
        <w:t xml:space="preserve">Автомобильные дороги </w:t>
      </w:r>
      <w:r w:rsidRPr="00C7438C">
        <w:rPr>
          <w:rFonts w:ascii="Times New Roman" w:eastAsia="Calibri" w:hAnsi="Times New Roman" w:cs="Times New Roman"/>
          <w:sz w:val="24"/>
          <w:szCs w:val="24"/>
        </w:rPr>
        <w:t xml:space="preserve">местного значения не закреплены на праве оперативного управления за </w:t>
      </w:r>
      <w:r w:rsidRPr="00C74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МКУ «Отдел городского хозяйства», с</w:t>
      </w:r>
      <w:r w:rsidRPr="00C7438C">
        <w:rPr>
          <w:rFonts w:ascii="Times New Roman" w:hAnsi="Times New Roman" w:cs="Times New Roman"/>
          <w:sz w:val="24"/>
          <w:szCs w:val="24"/>
        </w:rPr>
        <w:t>оответственно у Учреждения отсутствуют правовые основания по распоряжению данным имуществом и осуществлению расходов по его содержанию.</w:t>
      </w:r>
    </w:p>
    <w:p w:rsidR="000E39F4" w:rsidRPr="00C7438C" w:rsidRDefault="000E39F4" w:rsidP="000E39F4">
      <w:pPr>
        <w:spacing w:after="0" w:line="240" w:lineRule="auto"/>
        <w:ind w:right="9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расходы Учреждения на капитальный ремонт, ремонт и содержание данного имущества, в сумме </w:t>
      </w:r>
      <w:r w:rsidRPr="00802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19 679 091,08</w:t>
      </w:r>
      <w:r w:rsidRPr="00C7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признаются необоснованными.</w:t>
      </w:r>
    </w:p>
    <w:p w:rsidR="000E39F4" w:rsidRDefault="000E39F4" w:rsidP="00FA3894">
      <w:pPr>
        <w:spacing w:after="0" w:line="240" w:lineRule="auto"/>
        <w:ind w:right="9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3894" w:rsidRDefault="00A41C5B" w:rsidP="00FA38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 w:rsidR="00E87B50" w:rsidRPr="00A41C5B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проверки  выявлены следующие </w:t>
      </w:r>
      <w:r w:rsidR="00F44E2A">
        <w:rPr>
          <w:rFonts w:ascii="Times New Roman" w:hAnsi="Times New Roman" w:cs="Times New Roman"/>
          <w:b/>
          <w:sz w:val="24"/>
          <w:szCs w:val="24"/>
        </w:rPr>
        <w:t xml:space="preserve">замечания и </w:t>
      </w:r>
      <w:r w:rsidR="00E87B50" w:rsidRPr="00A41C5B">
        <w:rPr>
          <w:rFonts w:ascii="Times New Roman" w:hAnsi="Times New Roman" w:cs="Times New Roman"/>
          <w:b/>
          <w:sz w:val="24"/>
          <w:szCs w:val="24"/>
        </w:rPr>
        <w:t>нарушения</w:t>
      </w:r>
      <w:r w:rsidR="00FA3894">
        <w:rPr>
          <w:rFonts w:ascii="Times New Roman" w:hAnsi="Times New Roman" w:cs="Times New Roman"/>
          <w:b/>
          <w:sz w:val="24"/>
          <w:szCs w:val="24"/>
        </w:rPr>
        <w:t>:</w:t>
      </w:r>
    </w:p>
    <w:p w:rsidR="00586D5D" w:rsidRDefault="00586D5D" w:rsidP="00FA38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E6D" w:rsidRPr="00FA3894" w:rsidRDefault="000C0E6D" w:rsidP="00FA3894">
      <w:pPr>
        <w:pStyle w:val="a3"/>
        <w:widowControl w:val="0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A3894">
        <w:rPr>
          <w:rFonts w:ascii="Times New Roman" w:hAnsi="Times New Roman" w:cs="Times New Roman"/>
          <w:b/>
          <w:i/>
          <w:sz w:val="24"/>
          <w:szCs w:val="24"/>
        </w:rPr>
        <w:t>со стороны администрации г</w:t>
      </w:r>
      <w:r w:rsidR="00F44E2A" w:rsidRPr="00FA3894">
        <w:rPr>
          <w:rFonts w:ascii="Times New Roman" w:hAnsi="Times New Roman" w:cs="Times New Roman"/>
          <w:b/>
          <w:i/>
          <w:sz w:val="24"/>
          <w:szCs w:val="24"/>
        </w:rPr>
        <w:t>ородского поселения</w:t>
      </w:r>
      <w:r w:rsidRPr="00FA38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1C5B" w:rsidRPr="00FA3894">
        <w:rPr>
          <w:rFonts w:ascii="Times New Roman" w:hAnsi="Times New Roman" w:cs="Times New Roman"/>
          <w:b/>
          <w:i/>
          <w:sz w:val="24"/>
          <w:szCs w:val="24"/>
        </w:rPr>
        <w:t>Зеленоборский</w:t>
      </w:r>
      <w:r w:rsidRPr="00FA389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021BC" w:rsidRPr="008021BC" w:rsidRDefault="00A41C5B" w:rsidP="00FA3894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41C5B">
        <w:rPr>
          <w:rFonts w:ascii="Times New Roman" w:eastAsia="Calibri" w:hAnsi="Times New Roman" w:cs="Times New Roman"/>
          <w:sz w:val="24"/>
          <w:szCs w:val="24"/>
        </w:rPr>
        <w:t>Гражданского кодекса РФ, в части</w:t>
      </w:r>
      <w:r w:rsidR="008021B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41C5B" w:rsidRPr="005144E7" w:rsidRDefault="008021BC" w:rsidP="008021BC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не закрепления</w:t>
      </w:r>
      <w:r w:rsidR="00A41C5B" w:rsidRPr="00A41C5B">
        <w:rPr>
          <w:rFonts w:ascii="Times New Roman" w:eastAsia="Calibri" w:hAnsi="Times New Roman" w:cs="Times New Roman"/>
          <w:sz w:val="24"/>
          <w:szCs w:val="24"/>
        </w:rPr>
        <w:t xml:space="preserve"> на  праве оперативного управления имущества используемого для осуществления уставной деятельности МКУ «ОГХ»</w:t>
      </w:r>
      <w:r w:rsidR="00FA3894" w:rsidRPr="00FA38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894" w:rsidRPr="00A41C5B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FA3894" w:rsidRPr="00A41C5B">
        <w:rPr>
          <w:rFonts w:ascii="Times New Roman" w:eastAsia="Calibri" w:hAnsi="Times New Roman" w:cs="Times New Roman"/>
          <w:sz w:val="24"/>
          <w:szCs w:val="24"/>
        </w:rPr>
        <w:t>с</w:t>
      </w:r>
      <w:hyperlink r:id="rId21" w:history="1">
        <w:r w:rsidR="00FA3894" w:rsidRPr="00A41C5B">
          <w:rPr>
            <w:rFonts w:ascii="Times New Roman" w:eastAsia="Calibri" w:hAnsi="Times New Roman" w:cs="Times New Roman"/>
            <w:sz w:val="24"/>
            <w:szCs w:val="24"/>
          </w:rPr>
          <w:t>татья</w:t>
        </w:r>
        <w:proofErr w:type="gramEnd"/>
        <w:r w:rsidR="00FA3894" w:rsidRPr="00A41C5B">
          <w:rPr>
            <w:rFonts w:ascii="Times New Roman" w:eastAsia="Calibri" w:hAnsi="Times New Roman" w:cs="Times New Roman"/>
            <w:sz w:val="24"/>
            <w:szCs w:val="24"/>
          </w:rPr>
          <w:t xml:space="preserve"> 210</w:t>
        </w:r>
      </w:hyperlink>
      <w:r w:rsidR="00FA3894" w:rsidRPr="00A41C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2" w:history="1">
        <w:r w:rsidR="00FA3894" w:rsidRPr="00A41C5B">
          <w:rPr>
            <w:rFonts w:ascii="Times New Roman" w:eastAsia="Calibri" w:hAnsi="Times New Roman" w:cs="Times New Roman"/>
            <w:sz w:val="24"/>
            <w:szCs w:val="24"/>
          </w:rPr>
          <w:t>пункт 1 статьи 296</w:t>
        </w:r>
      </w:hyperlink>
      <w:r w:rsidR="00FA3894" w:rsidRPr="00A41C5B">
        <w:rPr>
          <w:rFonts w:ascii="Times New Roman" w:eastAsia="Calibri" w:hAnsi="Times New Roman" w:cs="Times New Roman"/>
          <w:sz w:val="24"/>
          <w:szCs w:val="24"/>
        </w:rPr>
        <w:t>, пункт  4 статьи 298)</w:t>
      </w:r>
      <w:r w:rsidR="00A41C5B" w:rsidRPr="00A41C5B">
        <w:rPr>
          <w:rFonts w:ascii="Times New Roman" w:eastAsia="Calibri" w:hAnsi="Times New Roman" w:cs="Times New Roman"/>
          <w:sz w:val="24"/>
          <w:szCs w:val="24"/>
        </w:rPr>
        <w:t>.</w:t>
      </w:r>
      <w:r w:rsidR="00A41C5B" w:rsidRPr="00A41C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41C5B" w:rsidRPr="00F6290B" w:rsidRDefault="00A41C5B" w:rsidP="00FA3894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Федерации»:</w:t>
      </w:r>
    </w:p>
    <w:p w:rsidR="00A41C5B" w:rsidRPr="00A41C5B" w:rsidRDefault="00A41C5B" w:rsidP="00FA3894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 не утверждены нормативы финансовых затрат на капитальный ремонт, ремонт, содержание автомобильных дорог местного значения и правила расчета размера ассигнований местного бюджета (пункт 11 статьи 13, пункт 3 статьи 34);</w:t>
      </w:r>
    </w:p>
    <w:p w:rsidR="00A41C5B" w:rsidRPr="00A41C5B" w:rsidRDefault="00A41C5B" w:rsidP="00FA389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5B">
        <w:rPr>
          <w:rFonts w:ascii="Times New Roman" w:eastAsia="Calibri" w:hAnsi="Times New Roman" w:cs="Times New Roman"/>
          <w:sz w:val="24"/>
          <w:szCs w:val="24"/>
        </w:rPr>
        <w:t xml:space="preserve">муниципальными правовыми актами не установлен порядок содержания и </w:t>
      </w:r>
      <w:proofErr w:type="gramStart"/>
      <w:r w:rsidRPr="00A41C5B">
        <w:rPr>
          <w:rFonts w:ascii="Times New Roman" w:eastAsia="Calibri" w:hAnsi="Times New Roman" w:cs="Times New Roman"/>
          <w:sz w:val="24"/>
          <w:szCs w:val="24"/>
        </w:rPr>
        <w:t>ремонта</w:t>
      </w:r>
      <w:proofErr w:type="gramEnd"/>
      <w:r w:rsidRPr="00A41C5B">
        <w:rPr>
          <w:rFonts w:ascii="Times New Roman" w:eastAsia="Calibri" w:hAnsi="Times New Roman" w:cs="Times New Roman"/>
          <w:sz w:val="24"/>
          <w:szCs w:val="24"/>
        </w:rPr>
        <w:t xml:space="preserve"> автомобильных дорог </w:t>
      </w:r>
      <w:hyperlink r:id="rId23" w:history="1">
        <w:r w:rsidRPr="00A41C5B">
          <w:rPr>
            <w:rFonts w:ascii="Times New Roman" w:eastAsia="Calibri" w:hAnsi="Times New Roman" w:cs="Times New Roman"/>
            <w:sz w:val="24"/>
            <w:szCs w:val="24"/>
          </w:rPr>
          <w:t>(часть 2 статьи 17, часть 2 статьи 18)</w:t>
        </w:r>
      </w:hyperlink>
      <w:r w:rsidRPr="00A41C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1C5B" w:rsidRPr="00A41C5B" w:rsidRDefault="00A41C5B" w:rsidP="00FA3894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1C5B">
        <w:rPr>
          <w:rFonts w:ascii="Times New Roman" w:eastAsia="Calibri" w:hAnsi="Times New Roman" w:cs="Times New Roman"/>
          <w:bCs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A41C5B" w:rsidRPr="00A41C5B" w:rsidRDefault="00A41C5B" w:rsidP="00FA3894">
      <w:pPr>
        <w:numPr>
          <w:ilvl w:val="0"/>
          <w:numId w:val="16"/>
        </w:numPr>
        <w:spacing w:after="0" w:line="240" w:lineRule="auto"/>
        <w:ind w:left="0" w:firstLine="284"/>
        <w:contextualSpacing/>
        <w:jc w:val="both"/>
        <w:rPr>
          <w:rFonts w:ascii="Calibri" w:eastAsia="Calibri" w:hAnsi="Calibri" w:cs="Times New Roman"/>
          <w:color w:val="385623"/>
          <w:sz w:val="24"/>
          <w:szCs w:val="24"/>
        </w:rPr>
      </w:pPr>
      <w:r w:rsidRPr="00A41C5B">
        <w:rPr>
          <w:rFonts w:ascii="Open Sans" w:eastAsia="Calibri" w:hAnsi="Open Sans" w:cs="Times New Roman"/>
          <w:sz w:val="24"/>
          <w:szCs w:val="24"/>
          <w:shd w:val="clear" w:color="auto" w:fill="FFFFFF"/>
        </w:rPr>
        <w:t>оплата за выполненные работы субъект</w:t>
      </w:r>
      <w:r w:rsidR="00F6290B">
        <w:rPr>
          <w:rFonts w:ascii="Open Sans" w:eastAsia="Calibri" w:hAnsi="Open Sans" w:cs="Times New Roman"/>
          <w:sz w:val="24"/>
          <w:szCs w:val="24"/>
          <w:shd w:val="clear" w:color="auto" w:fill="FFFFFF"/>
        </w:rPr>
        <w:t>а</w:t>
      </w:r>
      <w:r w:rsidRPr="00A41C5B">
        <w:rPr>
          <w:rFonts w:ascii="Open Sans" w:eastAsia="Calibri" w:hAnsi="Open Sans" w:cs="Times New Roman"/>
          <w:sz w:val="24"/>
          <w:szCs w:val="24"/>
          <w:shd w:val="clear" w:color="auto" w:fill="FFFFFF"/>
        </w:rPr>
        <w:t xml:space="preserve">м </w:t>
      </w:r>
      <w:r w:rsidRPr="00A41C5B">
        <w:rPr>
          <w:rFonts w:ascii="Times New Roman" w:eastAsia="Calibri" w:hAnsi="Times New Roman" w:cs="Times New Roman"/>
          <w:sz w:val="24"/>
          <w:szCs w:val="24"/>
        </w:rPr>
        <w:t>малого предпринимательства</w:t>
      </w:r>
      <w:r w:rsidRPr="00A41C5B">
        <w:rPr>
          <w:rFonts w:ascii="Open Sans" w:eastAsia="Calibri" w:hAnsi="Open Sans" w:cs="Times New Roman"/>
          <w:sz w:val="24"/>
          <w:szCs w:val="24"/>
          <w:shd w:val="clear" w:color="auto" w:fill="FFFFFF"/>
        </w:rPr>
        <w:t xml:space="preserve"> производилась с нарушением установленных сроков (</w:t>
      </w:r>
      <w:hyperlink r:id="rId24" w:history="1">
        <w:r w:rsidRPr="00A41C5B">
          <w:rPr>
            <w:rFonts w:ascii="Times New Roman" w:eastAsia="Calibri" w:hAnsi="Times New Roman" w:cs="Times New Roman"/>
            <w:sz w:val="24"/>
            <w:szCs w:val="24"/>
          </w:rPr>
          <w:t>пункт 8 статьи 30</w:t>
        </w:r>
      </w:hyperlink>
      <w:r w:rsidRPr="00A41C5B">
        <w:rPr>
          <w:rFonts w:ascii="Times New Roman" w:eastAsia="Calibri" w:hAnsi="Times New Roman" w:cs="Times New Roman"/>
          <w:sz w:val="24"/>
          <w:szCs w:val="24"/>
        </w:rPr>
        <w:t>);</w:t>
      </w:r>
      <w:r w:rsidRPr="00A41C5B">
        <w:rPr>
          <w:rFonts w:ascii="Open Sans" w:eastAsia="Calibri" w:hAnsi="Open Sans" w:cs="Times New Roman"/>
          <w:sz w:val="24"/>
          <w:szCs w:val="24"/>
          <w:shd w:val="clear" w:color="auto" w:fill="FFFFFF"/>
        </w:rPr>
        <w:t xml:space="preserve"> </w:t>
      </w:r>
    </w:p>
    <w:p w:rsidR="00A41C5B" w:rsidRPr="00A41C5B" w:rsidRDefault="00A41C5B" w:rsidP="00FA3894">
      <w:pPr>
        <w:numPr>
          <w:ilvl w:val="0"/>
          <w:numId w:val="16"/>
        </w:numPr>
        <w:spacing w:after="0" w:line="240" w:lineRule="auto"/>
        <w:ind w:left="0" w:firstLine="284"/>
        <w:contextualSpacing/>
        <w:jc w:val="both"/>
        <w:rPr>
          <w:rFonts w:ascii="Calibri" w:eastAsia="Calibri" w:hAnsi="Calibri" w:cs="Times New Roman"/>
          <w:color w:val="385623"/>
          <w:sz w:val="24"/>
          <w:szCs w:val="24"/>
        </w:rPr>
      </w:pPr>
      <w:r w:rsidRPr="00A41C5B">
        <w:rPr>
          <w:rFonts w:ascii="Times New Roman" w:eastAsia="Calibri" w:hAnsi="Times New Roman" w:cs="Times New Roman"/>
          <w:sz w:val="24"/>
          <w:szCs w:val="24"/>
        </w:rPr>
        <w:t xml:space="preserve">при отсутствии правовых оснований, в </w:t>
      </w:r>
      <w:r w:rsidRPr="00F442D1">
        <w:rPr>
          <w:rFonts w:ascii="Times New Roman" w:eastAsia="Calibri" w:hAnsi="Times New Roman" w:cs="Times New Roman"/>
          <w:sz w:val="24"/>
          <w:szCs w:val="24"/>
        </w:rPr>
        <w:t>отдельных случаях</w:t>
      </w:r>
      <w:r w:rsidRPr="00A41C5B">
        <w:rPr>
          <w:rFonts w:ascii="Times New Roman" w:eastAsia="Calibri" w:hAnsi="Times New Roman" w:cs="Times New Roman"/>
          <w:sz w:val="24"/>
          <w:szCs w:val="24"/>
        </w:rPr>
        <w:t>, закупка работ (услуг) осуществлялась без проведения конкурсных процедур, путем дробления цены договора (статья 8);</w:t>
      </w:r>
      <w:r w:rsidR="00F442D1" w:rsidRPr="00F44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C5B" w:rsidRPr="00A41C5B" w:rsidRDefault="00A41C5B" w:rsidP="00FA3894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5B">
        <w:rPr>
          <w:rFonts w:ascii="Times New Roman" w:eastAsia="Calibri" w:hAnsi="Times New Roman" w:cs="Times New Roman"/>
          <w:bCs/>
          <w:sz w:val="24"/>
          <w:szCs w:val="24"/>
        </w:rPr>
        <w:t xml:space="preserve">Порядка проведения оценки технического состояния автомобильных дорог, утвержденного </w:t>
      </w:r>
      <w:r w:rsidRPr="00A41C5B">
        <w:rPr>
          <w:rFonts w:ascii="Times New Roman" w:eastAsia="Calibri" w:hAnsi="Times New Roman" w:cs="Times New Roman"/>
          <w:sz w:val="24"/>
          <w:szCs w:val="24"/>
        </w:rPr>
        <w:t>Приказом Минтранса РФ от 27.08.2009 № 150:</w:t>
      </w:r>
    </w:p>
    <w:p w:rsidR="00A41C5B" w:rsidRPr="00A41C5B" w:rsidRDefault="00A41C5B" w:rsidP="00FA389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оценка соответствия автомобильных дорог нормативным требованиям по транспортно-эксплуатационным показателям не проводится, </w:t>
      </w:r>
      <w:r w:rsidRPr="00A41C5B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категории автомобильным дорогам не присвоены</w:t>
      </w:r>
      <w:r w:rsidRPr="00A41C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A41C5B" w:rsidRPr="00A41C5B" w:rsidRDefault="00A41C5B" w:rsidP="00FA3894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1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Порядка формирования дорожного фонда, утвержденного 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от 30.10.2013 № 414 </w:t>
      </w:r>
      <w:r w:rsidRPr="00A41C5B">
        <w:rPr>
          <w:rFonts w:ascii="Times New Roman" w:eastAsia="Times New Roman" w:hAnsi="Times New Roman" w:cs="Times New Roman"/>
          <w:color w:val="385623"/>
          <w:sz w:val="24"/>
          <w:szCs w:val="24"/>
          <w:lang w:eastAsia="ru-RU"/>
        </w:rPr>
        <w:t>«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формирования и использования бюджетных ассигнований дорожного фонда городского поселения Зеленоборский Кандалакшского района»:</w:t>
      </w:r>
    </w:p>
    <w:p w:rsidR="00A41C5B" w:rsidRPr="00A41C5B" w:rsidRDefault="00A41C5B" w:rsidP="00FA389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1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получателей средств муниципального дорожного фонда, порядок их взаимодействия, администрацией не утвержден (пункт 4.2);</w:t>
      </w:r>
    </w:p>
    <w:p w:rsidR="00A41C5B" w:rsidRPr="00A41C5B" w:rsidRDefault="00A41C5B" w:rsidP="00FA3894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C5B">
        <w:rPr>
          <w:rFonts w:ascii="Times New Roman" w:eastAsia="Calibri" w:hAnsi="Times New Roman" w:cs="Times New Roman"/>
          <w:sz w:val="24"/>
          <w:szCs w:val="24"/>
        </w:rPr>
        <w:t xml:space="preserve">Порядка разработки, реализации и оценки эффективности муниципальных программ </w:t>
      </w:r>
      <w:proofErr w:type="spellStart"/>
      <w:r w:rsidRPr="00A41C5B">
        <w:rPr>
          <w:rFonts w:ascii="Times New Roman" w:eastAsia="Calibri" w:hAnsi="Times New Roman" w:cs="Times New Roman"/>
          <w:sz w:val="24"/>
          <w:szCs w:val="24"/>
        </w:rPr>
        <w:t>г.п</w:t>
      </w:r>
      <w:proofErr w:type="spellEnd"/>
      <w:r w:rsidRPr="00A41C5B">
        <w:rPr>
          <w:rFonts w:ascii="Times New Roman" w:eastAsia="Calibri" w:hAnsi="Times New Roman" w:cs="Times New Roman"/>
          <w:sz w:val="24"/>
          <w:szCs w:val="24"/>
        </w:rPr>
        <w:t xml:space="preserve">. Зеленоборский, </w:t>
      </w:r>
      <w:proofErr w:type="gramStart"/>
      <w:r w:rsidRPr="00A41C5B">
        <w:rPr>
          <w:rFonts w:ascii="Times New Roman" w:eastAsia="Calibri" w:hAnsi="Times New Roman" w:cs="Times New Roman"/>
          <w:sz w:val="24"/>
          <w:szCs w:val="24"/>
        </w:rPr>
        <w:t>утвержденного</w:t>
      </w:r>
      <w:proofErr w:type="gramEnd"/>
      <w:r w:rsidRPr="00A41C5B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от 21.05.2014 № 142 (в ред. от 22.09.2014 № 235):</w:t>
      </w:r>
    </w:p>
    <w:p w:rsidR="00A41C5B" w:rsidRPr="00A41C5B" w:rsidRDefault="00A41C5B" w:rsidP="00FA3894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5B">
        <w:rPr>
          <w:rFonts w:ascii="Times New Roman" w:eastAsia="Calibri" w:hAnsi="Times New Roman" w:cs="Times New Roman"/>
          <w:sz w:val="24"/>
          <w:szCs w:val="24"/>
        </w:rPr>
        <w:t xml:space="preserve">показатели (индикаторы) 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 выполнения мероприятий</w:t>
      </w:r>
      <w:r w:rsidRPr="00A41C5B">
        <w:rPr>
          <w:rFonts w:ascii="Times New Roman" w:eastAsia="Calibri" w:hAnsi="Times New Roman" w:cs="Times New Roman"/>
          <w:i/>
          <w:sz w:val="24"/>
          <w:szCs w:val="24"/>
        </w:rPr>
        <w:t xml:space="preserve"> Подпрограммы «Повышение безопасности дорожного движения» </w:t>
      </w:r>
      <w:r w:rsidRPr="00A41C5B">
        <w:rPr>
          <w:rFonts w:ascii="Times New Roman" w:eastAsia="Calibri" w:hAnsi="Times New Roman" w:cs="Times New Roman"/>
          <w:sz w:val="24"/>
          <w:szCs w:val="24"/>
        </w:rPr>
        <w:t>в паспорте программы не установлены (пункт 4);</w:t>
      </w:r>
    </w:p>
    <w:p w:rsidR="00A41C5B" w:rsidRPr="00A41C5B" w:rsidRDefault="00A41C5B" w:rsidP="00FA389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1C5B">
        <w:rPr>
          <w:rFonts w:ascii="Times New Roman" w:eastAsia="Calibri" w:hAnsi="Times New Roman" w:cs="Times New Roman"/>
          <w:sz w:val="24"/>
          <w:szCs w:val="24"/>
        </w:rPr>
        <w:t>оценка эффективности программы по итогам ее исполнения за отчетный финансовый год не проводилась (пункт 5.5).</w:t>
      </w:r>
    </w:p>
    <w:p w:rsidR="00A41C5B" w:rsidRPr="00A41C5B" w:rsidRDefault="00A41C5B" w:rsidP="00FA3894">
      <w:pPr>
        <w:numPr>
          <w:ilvl w:val="0"/>
          <w:numId w:val="4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1C5B">
        <w:rPr>
          <w:rFonts w:ascii="Times New Roman" w:eastAsia="Calibri" w:hAnsi="Times New Roman" w:cs="Times New Roman"/>
          <w:bCs/>
          <w:sz w:val="24"/>
          <w:szCs w:val="24"/>
        </w:rPr>
        <w:t xml:space="preserve">Порядка составления, утверждения бюджетных смет администрации </w:t>
      </w:r>
      <w:proofErr w:type="spellStart"/>
      <w:r w:rsidRPr="00A41C5B">
        <w:rPr>
          <w:rFonts w:ascii="Times New Roman" w:eastAsia="Calibri" w:hAnsi="Times New Roman" w:cs="Times New Roman"/>
          <w:bCs/>
          <w:sz w:val="24"/>
          <w:szCs w:val="24"/>
        </w:rPr>
        <w:t>г.п</w:t>
      </w:r>
      <w:proofErr w:type="spellEnd"/>
      <w:r w:rsidRPr="00A41C5B">
        <w:rPr>
          <w:rFonts w:ascii="Times New Roman" w:eastAsia="Calibri" w:hAnsi="Times New Roman" w:cs="Times New Roman"/>
          <w:bCs/>
          <w:sz w:val="24"/>
          <w:szCs w:val="24"/>
        </w:rPr>
        <w:t>. Зеленоборский и казенных учреждений, финансируемых за счет средств городского поселения Зеленоборский, утвержденного постановлением от 18.08.2014 № 201:</w:t>
      </w:r>
    </w:p>
    <w:p w:rsidR="00F442D1" w:rsidRPr="001B0B0A" w:rsidRDefault="00A41C5B" w:rsidP="00FA3894">
      <w:pPr>
        <w:pStyle w:val="a3"/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0B0A">
        <w:rPr>
          <w:rFonts w:ascii="Times New Roman" w:eastAsia="Calibri" w:hAnsi="Times New Roman" w:cs="Times New Roman"/>
          <w:bCs/>
          <w:sz w:val="24"/>
          <w:szCs w:val="24"/>
        </w:rPr>
        <w:t xml:space="preserve">бюджетная смета на 2016 год утверждена руководителем учреждения, а не ГРБС Администрацией. </w:t>
      </w:r>
    </w:p>
    <w:p w:rsidR="00A41C5B" w:rsidRPr="00F442D1" w:rsidRDefault="00A41C5B" w:rsidP="00FA3894">
      <w:pPr>
        <w:numPr>
          <w:ilvl w:val="0"/>
          <w:numId w:val="4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42D1">
        <w:rPr>
          <w:rFonts w:ascii="Times New Roman" w:eastAsia="Calibri" w:hAnsi="Times New Roman" w:cs="Times New Roman"/>
          <w:bCs/>
          <w:sz w:val="24"/>
          <w:szCs w:val="24"/>
        </w:rPr>
        <w:t>Порядка составления и ведения сводной бюджетной росписи бюджета городского поселения Зеленоборский, утвержденного постановлением администрации от 26.03.2012 № 69 и от 28.12.2016 № 488:</w:t>
      </w:r>
    </w:p>
    <w:p w:rsidR="00A41C5B" w:rsidRDefault="00A41C5B" w:rsidP="00FA3894">
      <w:pPr>
        <w:numPr>
          <w:ilvl w:val="0"/>
          <w:numId w:val="3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1C5B">
        <w:rPr>
          <w:rFonts w:ascii="Times New Roman" w:eastAsia="Calibri" w:hAnsi="Times New Roman" w:cs="Times New Roman"/>
          <w:bCs/>
          <w:sz w:val="24"/>
          <w:szCs w:val="24"/>
        </w:rPr>
        <w:t>показатели бюджетной росписи и лимиты бюджетных обязательств ГРБС Администрацией поселения не доведены до  подведомственного учреждения МКУ «ОГХ» (пункты 5.7 и 5.8)</w:t>
      </w:r>
      <w:r w:rsidR="00F6290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B0B0A" w:rsidRPr="00FA3894" w:rsidRDefault="001B0B0A" w:rsidP="00FA389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0B0A">
        <w:rPr>
          <w:rFonts w:ascii="Times New Roman" w:hAnsi="Times New Roman" w:cs="Times New Roman"/>
          <w:bCs/>
          <w:sz w:val="24"/>
          <w:szCs w:val="24"/>
        </w:rPr>
        <w:t xml:space="preserve">Объем дорожного фонда на 2015 год завышен на  </w:t>
      </w:r>
      <w:r w:rsidRPr="00285CA5">
        <w:rPr>
          <w:rFonts w:ascii="Times New Roman" w:hAnsi="Times New Roman" w:cs="Times New Roman"/>
          <w:b/>
          <w:bCs/>
          <w:sz w:val="24"/>
          <w:szCs w:val="24"/>
        </w:rPr>
        <w:t>293,6</w:t>
      </w:r>
      <w:r w:rsidRPr="001B0B0A">
        <w:rPr>
          <w:rFonts w:ascii="Times New Roman" w:hAnsi="Times New Roman" w:cs="Times New Roman"/>
          <w:bCs/>
          <w:sz w:val="24"/>
          <w:szCs w:val="24"/>
        </w:rPr>
        <w:t xml:space="preserve"> тыс. рублей.</w:t>
      </w:r>
    </w:p>
    <w:p w:rsidR="00FA3894" w:rsidRPr="00FA3894" w:rsidRDefault="00FA3894" w:rsidP="00FA3894">
      <w:pPr>
        <w:pStyle w:val="a3"/>
        <w:spacing w:after="0" w:line="240" w:lineRule="auto"/>
        <w:ind w:left="78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3894" w:rsidRPr="00FA3894" w:rsidRDefault="00FA3894" w:rsidP="00FA3894">
      <w:pPr>
        <w:pStyle w:val="a3"/>
        <w:numPr>
          <w:ilvl w:val="0"/>
          <w:numId w:val="3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3894">
        <w:rPr>
          <w:rFonts w:ascii="Times New Roman" w:hAnsi="Times New Roman" w:cs="Times New Roman"/>
          <w:b/>
          <w:i/>
          <w:sz w:val="24"/>
          <w:szCs w:val="24"/>
        </w:rPr>
        <w:lastRenderedPageBreak/>
        <w:t>со стороны МКУ «ОГХ»:</w:t>
      </w:r>
    </w:p>
    <w:p w:rsidR="008021BC" w:rsidRPr="008021BC" w:rsidRDefault="00FA3894" w:rsidP="00FA3894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3894">
        <w:rPr>
          <w:rFonts w:ascii="Times New Roman" w:hAnsi="Times New Roman" w:cs="Times New Roman"/>
          <w:sz w:val="24"/>
          <w:szCs w:val="24"/>
        </w:rPr>
        <w:t>Гражданского кодекса РФ</w:t>
      </w:r>
      <w:r w:rsidR="008021BC">
        <w:rPr>
          <w:rFonts w:ascii="Times New Roman" w:hAnsi="Times New Roman" w:cs="Times New Roman"/>
          <w:sz w:val="24"/>
          <w:szCs w:val="24"/>
        </w:rPr>
        <w:t xml:space="preserve"> и Устава Учреждения</w:t>
      </w:r>
      <w:r w:rsidRPr="00FA3894">
        <w:rPr>
          <w:rFonts w:ascii="Times New Roman" w:eastAsia="Calibri" w:hAnsi="Times New Roman" w:cs="Times New Roman"/>
          <w:sz w:val="24"/>
          <w:szCs w:val="24"/>
        </w:rPr>
        <w:t>, в части</w:t>
      </w:r>
      <w:r w:rsidR="008021B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021BC" w:rsidRPr="008021BC" w:rsidRDefault="00FA3894" w:rsidP="008021BC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A3894">
        <w:rPr>
          <w:rFonts w:ascii="Times New Roman" w:eastAsia="Calibri" w:hAnsi="Times New Roman" w:cs="Times New Roman"/>
          <w:sz w:val="24"/>
          <w:szCs w:val="24"/>
        </w:rPr>
        <w:t xml:space="preserve">использования </w:t>
      </w:r>
      <w:proofErr w:type="gramStart"/>
      <w:r w:rsidRPr="00FA3894">
        <w:rPr>
          <w:rFonts w:ascii="Times New Roman" w:eastAsia="Calibri" w:hAnsi="Times New Roman" w:cs="Times New Roman"/>
          <w:sz w:val="24"/>
          <w:szCs w:val="24"/>
        </w:rPr>
        <w:t>имущества</w:t>
      </w:r>
      <w:proofErr w:type="gramEnd"/>
      <w:r w:rsidRPr="00FA3894">
        <w:rPr>
          <w:rFonts w:ascii="Times New Roman" w:eastAsia="Calibri" w:hAnsi="Times New Roman" w:cs="Times New Roman"/>
          <w:sz w:val="24"/>
          <w:szCs w:val="24"/>
        </w:rPr>
        <w:t xml:space="preserve">  не закрепленного на  праве оперативного управления и осуществления расходов на его содержание.</w:t>
      </w:r>
      <w:r w:rsidRPr="00FA38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A3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расходы Учреждения на капитальный ремонт, ремонт и содержание данного имущества, в сумме</w:t>
      </w:r>
      <w:r w:rsidRPr="00FA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21BC">
        <w:rPr>
          <w:rFonts w:ascii="Times New Roman" w:eastAsia="Times New Roman" w:hAnsi="Times New Roman" w:cs="Times New Roman"/>
          <w:sz w:val="24"/>
          <w:szCs w:val="24"/>
          <w:lang w:eastAsia="ru-RU"/>
        </w:rPr>
        <w:t>19 679 091,08 рублей</w:t>
      </w:r>
      <w:r w:rsidR="008021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признаются необоснованными </w:t>
      </w:r>
      <w:r w:rsidR="008021BC" w:rsidRPr="00FA389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021BC" w:rsidRPr="00FA3894">
        <w:rPr>
          <w:rFonts w:ascii="Times New Roman" w:hAnsi="Times New Roman" w:cs="Times New Roman"/>
          <w:sz w:val="24"/>
          <w:szCs w:val="24"/>
        </w:rPr>
        <w:t>с</w:t>
      </w:r>
      <w:hyperlink r:id="rId25" w:history="1">
        <w:r w:rsidR="008021BC" w:rsidRPr="00FA3894">
          <w:rPr>
            <w:rFonts w:ascii="Times New Roman" w:hAnsi="Times New Roman" w:cs="Times New Roman"/>
            <w:sz w:val="24"/>
            <w:szCs w:val="24"/>
          </w:rPr>
          <w:t>татья</w:t>
        </w:r>
        <w:proofErr w:type="gramEnd"/>
        <w:r w:rsidR="008021BC" w:rsidRPr="00FA3894">
          <w:rPr>
            <w:rFonts w:ascii="Times New Roman" w:hAnsi="Times New Roman" w:cs="Times New Roman"/>
            <w:sz w:val="24"/>
            <w:szCs w:val="24"/>
          </w:rPr>
          <w:t xml:space="preserve"> 210</w:t>
        </w:r>
      </w:hyperlink>
      <w:r w:rsidR="008021BC" w:rsidRPr="00FA3894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="008021BC" w:rsidRPr="00FA3894">
          <w:rPr>
            <w:rFonts w:ascii="Times New Roman" w:hAnsi="Times New Roman" w:cs="Times New Roman"/>
            <w:sz w:val="24"/>
            <w:szCs w:val="24"/>
          </w:rPr>
          <w:t>пункт 1 статьи 296</w:t>
        </w:r>
      </w:hyperlink>
      <w:r w:rsidR="008021BC" w:rsidRPr="00FA3894">
        <w:rPr>
          <w:rFonts w:ascii="Times New Roman" w:hAnsi="Times New Roman" w:cs="Times New Roman"/>
          <w:sz w:val="24"/>
          <w:szCs w:val="24"/>
        </w:rPr>
        <w:t xml:space="preserve">, пункт  4 статьи 298 и пункта </w:t>
      </w:r>
      <w:r w:rsidR="008021BC" w:rsidRPr="00FA3894">
        <w:rPr>
          <w:rFonts w:ascii="Times New Roman" w:eastAsia="Calibri" w:hAnsi="Times New Roman" w:cs="Times New Roman"/>
          <w:sz w:val="24"/>
          <w:szCs w:val="24"/>
        </w:rPr>
        <w:t>3.3 Устава Учреждения</w:t>
      </w:r>
      <w:r w:rsidR="008021BC">
        <w:rPr>
          <w:rFonts w:ascii="Times New Roman" w:eastAsia="Calibri" w:hAnsi="Times New Roman" w:cs="Times New Roman"/>
          <w:sz w:val="24"/>
          <w:szCs w:val="24"/>
        </w:rPr>
        <w:t>)</w:t>
      </w:r>
      <w:r w:rsidR="008021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21BC" w:rsidRPr="005144E7" w:rsidRDefault="008021BC" w:rsidP="008021BC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021BC">
        <w:rPr>
          <w:rFonts w:ascii="Times New Roman" w:hAnsi="Times New Roman" w:cs="Times New Roman"/>
          <w:sz w:val="24"/>
          <w:szCs w:val="24"/>
        </w:rPr>
        <w:t xml:space="preserve"> </w:t>
      </w:r>
      <w:r w:rsidRPr="005144E7">
        <w:rPr>
          <w:rFonts w:ascii="Times New Roman" w:hAnsi="Times New Roman" w:cs="Times New Roman"/>
          <w:sz w:val="24"/>
          <w:szCs w:val="24"/>
        </w:rPr>
        <w:t>договор оперативного управления не зарегистрирован в</w:t>
      </w:r>
      <w:r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(статья</w:t>
      </w:r>
      <w:r w:rsidRPr="005144E7">
        <w:rPr>
          <w:rFonts w:ascii="Times New Roman" w:hAnsi="Times New Roman" w:cs="Times New Roman"/>
          <w:sz w:val="24"/>
          <w:szCs w:val="24"/>
        </w:rPr>
        <w:t xml:space="preserve"> 131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A3894" w:rsidRPr="00FA3894" w:rsidRDefault="00FA3894" w:rsidP="00FA389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894">
        <w:rPr>
          <w:rFonts w:ascii="Times New Roman" w:hAnsi="Times New Roman" w:cs="Times New Roman"/>
          <w:bCs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FA3894" w:rsidRPr="00FA3894" w:rsidRDefault="00FA3894" w:rsidP="00FA389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3894">
        <w:rPr>
          <w:rFonts w:ascii="Times New Roman" w:hAnsi="Times New Roman" w:cs="Times New Roman"/>
          <w:bCs/>
          <w:sz w:val="24"/>
          <w:szCs w:val="24"/>
        </w:rPr>
        <w:t xml:space="preserve">информация о расторжении контракта размещена заказчиком в ЕИС с нарушением установленных сроков </w:t>
      </w:r>
      <w:r w:rsidRPr="00FA3894">
        <w:rPr>
          <w:rFonts w:ascii="Times New Roman" w:hAnsi="Times New Roman" w:cs="Times New Roman"/>
          <w:bCs/>
          <w:iCs/>
          <w:sz w:val="24"/>
          <w:szCs w:val="24"/>
        </w:rPr>
        <w:t>(пункт 26 статьи 95)</w:t>
      </w:r>
      <w:r w:rsidRPr="00FA3894">
        <w:rPr>
          <w:rFonts w:ascii="Times New Roman" w:hAnsi="Times New Roman" w:cs="Times New Roman"/>
          <w:sz w:val="24"/>
          <w:szCs w:val="24"/>
        </w:rPr>
        <w:t xml:space="preserve">; </w:t>
      </w:r>
      <w:r w:rsidRPr="00FA38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3894" w:rsidRPr="00FA3894" w:rsidRDefault="00FA3894" w:rsidP="00FA3894">
      <w:pPr>
        <w:pStyle w:val="a3"/>
        <w:numPr>
          <w:ilvl w:val="0"/>
          <w:numId w:val="16"/>
        </w:numPr>
        <w:ind w:left="0" w:firstLine="284"/>
        <w:jc w:val="both"/>
        <w:rPr>
          <w:sz w:val="24"/>
          <w:szCs w:val="24"/>
        </w:rPr>
      </w:pPr>
      <w:r w:rsidRPr="00FA3894">
        <w:rPr>
          <w:rFonts w:ascii="Open Sans" w:hAnsi="Open Sans"/>
          <w:sz w:val="24"/>
          <w:szCs w:val="24"/>
          <w:shd w:val="clear" w:color="auto" w:fill="FFFFFF"/>
        </w:rPr>
        <w:t xml:space="preserve">оплата за выполненные работы субъектам </w:t>
      </w:r>
      <w:r w:rsidRPr="00FA3894">
        <w:rPr>
          <w:rFonts w:ascii="Times New Roman" w:hAnsi="Times New Roman" w:cs="Times New Roman"/>
          <w:sz w:val="24"/>
          <w:szCs w:val="24"/>
        </w:rPr>
        <w:t>малого предпринимательства</w:t>
      </w:r>
      <w:r w:rsidRPr="00FA3894">
        <w:rPr>
          <w:rFonts w:ascii="Open Sans" w:hAnsi="Open Sans"/>
          <w:sz w:val="24"/>
          <w:szCs w:val="24"/>
          <w:shd w:val="clear" w:color="auto" w:fill="FFFFFF"/>
        </w:rPr>
        <w:t xml:space="preserve"> производилась с нарушением установленных сроков (</w:t>
      </w:r>
      <w:hyperlink r:id="rId27" w:history="1">
        <w:r w:rsidRPr="00FA3894">
          <w:rPr>
            <w:rFonts w:ascii="Times New Roman" w:hAnsi="Times New Roman" w:cs="Times New Roman"/>
            <w:sz w:val="24"/>
            <w:szCs w:val="24"/>
          </w:rPr>
          <w:t>пункт 8 статьи 30</w:t>
        </w:r>
      </w:hyperlink>
      <w:r w:rsidRPr="00FA3894">
        <w:rPr>
          <w:rFonts w:ascii="Times New Roman" w:hAnsi="Times New Roman" w:cs="Times New Roman"/>
          <w:sz w:val="24"/>
          <w:szCs w:val="24"/>
        </w:rPr>
        <w:t>);</w:t>
      </w:r>
      <w:r w:rsidRPr="00FA3894">
        <w:rPr>
          <w:rFonts w:ascii="Open Sans" w:hAnsi="Open Sans"/>
          <w:sz w:val="24"/>
          <w:szCs w:val="24"/>
          <w:shd w:val="clear" w:color="auto" w:fill="FFFFFF"/>
        </w:rPr>
        <w:t xml:space="preserve"> </w:t>
      </w:r>
    </w:p>
    <w:p w:rsidR="00FA3894" w:rsidRPr="00FA3894" w:rsidRDefault="00FA3894" w:rsidP="00FA389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894">
        <w:rPr>
          <w:rFonts w:ascii="Times New Roman" w:hAnsi="Times New Roman" w:cs="Times New Roman"/>
          <w:sz w:val="24"/>
          <w:szCs w:val="24"/>
        </w:rPr>
        <w:t xml:space="preserve">в условиях контрактов заключенных с </w:t>
      </w:r>
      <w:r w:rsidRPr="00FA3894">
        <w:rPr>
          <w:rFonts w:ascii="Open Sans" w:hAnsi="Open Sans"/>
          <w:sz w:val="24"/>
          <w:szCs w:val="24"/>
          <w:shd w:val="clear" w:color="auto" w:fill="FFFFFF"/>
        </w:rPr>
        <w:t xml:space="preserve">субъектами </w:t>
      </w:r>
      <w:r w:rsidRPr="00FA3894">
        <w:rPr>
          <w:rFonts w:ascii="Times New Roman" w:hAnsi="Times New Roman" w:cs="Times New Roman"/>
          <w:sz w:val="24"/>
          <w:szCs w:val="24"/>
        </w:rPr>
        <w:t>малого предпринимательства</w:t>
      </w:r>
      <w:r w:rsidRPr="00FA3894">
        <w:rPr>
          <w:rFonts w:ascii="Open Sans" w:hAnsi="Open Sans"/>
          <w:sz w:val="24"/>
          <w:szCs w:val="24"/>
          <w:shd w:val="clear" w:color="auto" w:fill="FFFFFF"/>
        </w:rPr>
        <w:t xml:space="preserve"> </w:t>
      </w:r>
      <w:r w:rsidRPr="00FA3894">
        <w:rPr>
          <w:rFonts w:ascii="Times New Roman" w:hAnsi="Times New Roman" w:cs="Times New Roman"/>
          <w:sz w:val="24"/>
          <w:szCs w:val="24"/>
        </w:rPr>
        <w:t xml:space="preserve">установлено дополнительное условие, в части оплаты </w:t>
      </w:r>
      <w:r w:rsidRPr="00FA3894">
        <w:rPr>
          <w:rFonts w:ascii="Open Sans" w:hAnsi="Open Sans"/>
          <w:sz w:val="24"/>
          <w:szCs w:val="24"/>
          <w:shd w:val="clear" w:color="auto" w:fill="FFFFFF"/>
        </w:rPr>
        <w:t>по мере поступления денежных средств из бюджета Мурманской области и бюджета поселения</w:t>
      </w:r>
      <w:r w:rsidRPr="00FA38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389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FA3894">
        <w:rPr>
          <w:rFonts w:ascii="Times New Roman" w:hAnsi="Times New Roman" w:cs="Times New Roman"/>
          <w:sz w:val="24"/>
          <w:szCs w:val="24"/>
        </w:rPr>
        <w:t>. Зеленоборский</w:t>
      </w:r>
      <w:r w:rsidRPr="00FA3894">
        <w:rPr>
          <w:rFonts w:ascii="Open Sans" w:hAnsi="Open Sans"/>
          <w:sz w:val="24"/>
          <w:szCs w:val="24"/>
          <w:shd w:val="clear" w:color="auto" w:fill="FFFFFF"/>
        </w:rPr>
        <w:t xml:space="preserve"> (</w:t>
      </w:r>
      <w:hyperlink r:id="rId28" w:history="1">
        <w:r w:rsidRPr="00FA3894">
          <w:rPr>
            <w:rFonts w:ascii="Times New Roman" w:hAnsi="Times New Roman" w:cs="Times New Roman"/>
            <w:sz w:val="24"/>
            <w:szCs w:val="24"/>
          </w:rPr>
          <w:t>пункт 8 статьи 30</w:t>
        </w:r>
      </w:hyperlink>
      <w:r w:rsidRPr="00FA3894">
        <w:rPr>
          <w:rFonts w:ascii="Times New Roman" w:hAnsi="Times New Roman" w:cs="Times New Roman"/>
          <w:sz w:val="24"/>
          <w:szCs w:val="24"/>
        </w:rPr>
        <w:t>);</w:t>
      </w:r>
    </w:p>
    <w:p w:rsidR="00FA3894" w:rsidRPr="00FA3894" w:rsidRDefault="00FA3894" w:rsidP="00FA3894">
      <w:pPr>
        <w:pStyle w:val="a3"/>
        <w:numPr>
          <w:ilvl w:val="0"/>
          <w:numId w:val="16"/>
        </w:numPr>
        <w:ind w:left="0" w:firstLine="284"/>
        <w:jc w:val="both"/>
        <w:rPr>
          <w:sz w:val="24"/>
          <w:szCs w:val="24"/>
        </w:rPr>
      </w:pPr>
      <w:r w:rsidRPr="00FA3894">
        <w:rPr>
          <w:rFonts w:ascii="Times New Roman" w:hAnsi="Times New Roman" w:cs="Times New Roman"/>
          <w:sz w:val="24"/>
          <w:szCs w:val="24"/>
        </w:rPr>
        <w:t>при отсутствии правовых оснований, в отдельных случаях, закупка работ (услуг) осуществлялась без проведения конкурсных процедур, путем дробления цены договора (статья 8);</w:t>
      </w:r>
    </w:p>
    <w:p w:rsidR="00FA3894" w:rsidRPr="00FA3894" w:rsidRDefault="00FA3894" w:rsidP="00FA389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3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894">
        <w:rPr>
          <w:rFonts w:ascii="Times New Roman" w:hAnsi="Times New Roman" w:cs="Times New Roman"/>
          <w:sz w:val="24"/>
          <w:szCs w:val="24"/>
        </w:rPr>
        <w:t xml:space="preserve">Федерального закона от 06.12.2011 № 402-ФЗ «О бухгалтерском учете»:  </w:t>
      </w:r>
    </w:p>
    <w:p w:rsidR="00FA3894" w:rsidRPr="00FA3894" w:rsidRDefault="00FA3894" w:rsidP="00FA3894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3894">
        <w:rPr>
          <w:rFonts w:ascii="Times New Roman" w:hAnsi="Times New Roman" w:cs="Times New Roman"/>
          <w:sz w:val="24"/>
          <w:szCs w:val="24"/>
        </w:rPr>
        <w:t>к бухгалтерскому учету приняты документы, которыми оформлены не имевшие места факты хозяйственной жизни (АВР за декабрь приняты и оплачены ранее срока окончания работ) (пункта 1 статьи 6).</w:t>
      </w:r>
    </w:p>
    <w:p w:rsidR="00FA3894" w:rsidRPr="00FA3894" w:rsidRDefault="00FA3894" w:rsidP="00FA3894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3894">
        <w:rPr>
          <w:rFonts w:ascii="Times New Roman" w:hAnsi="Times New Roman" w:cs="Times New Roman"/>
          <w:sz w:val="24"/>
          <w:szCs w:val="24"/>
        </w:rPr>
        <w:tab/>
        <w:t xml:space="preserve">В результате документально не подтвержденные расходы средств местного бюджета составили </w:t>
      </w:r>
      <w:r w:rsidRPr="00FA3894">
        <w:rPr>
          <w:rFonts w:ascii="Times New Roman" w:hAnsi="Times New Roman" w:cs="Times New Roman"/>
          <w:b/>
          <w:sz w:val="24"/>
          <w:szCs w:val="24"/>
        </w:rPr>
        <w:t>40 087,5  рублей</w:t>
      </w:r>
      <w:r w:rsidRPr="00FA3894">
        <w:rPr>
          <w:rFonts w:ascii="Times New Roman" w:hAnsi="Times New Roman" w:cs="Times New Roman"/>
          <w:sz w:val="24"/>
          <w:szCs w:val="24"/>
        </w:rPr>
        <w:t xml:space="preserve">. </w:t>
      </w:r>
      <w:r w:rsidRPr="00FA389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A3894" w:rsidRPr="00FA3894" w:rsidRDefault="00FA3894" w:rsidP="00FA3894">
      <w:pPr>
        <w:pStyle w:val="a3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894">
        <w:rPr>
          <w:rFonts w:ascii="Times New Roman" w:hAnsi="Times New Roman" w:cs="Times New Roman"/>
          <w:bCs/>
          <w:sz w:val="24"/>
          <w:szCs w:val="24"/>
        </w:rPr>
        <w:t xml:space="preserve">Порядка составления, утверждения бюджетных смет администрации </w:t>
      </w:r>
      <w:proofErr w:type="spellStart"/>
      <w:r w:rsidRPr="00FA3894">
        <w:rPr>
          <w:rFonts w:ascii="Times New Roman" w:hAnsi="Times New Roman" w:cs="Times New Roman"/>
          <w:bCs/>
          <w:sz w:val="24"/>
          <w:szCs w:val="24"/>
        </w:rPr>
        <w:t>г.п</w:t>
      </w:r>
      <w:proofErr w:type="spellEnd"/>
      <w:r w:rsidRPr="00FA3894">
        <w:rPr>
          <w:rFonts w:ascii="Times New Roman" w:hAnsi="Times New Roman" w:cs="Times New Roman"/>
          <w:bCs/>
          <w:sz w:val="24"/>
          <w:szCs w:val="24"/>
        </w:rPr>
        <w:t>. Зеленоборский и казенных учреждений, финансируемых за счет средств городского поселения Зеленоборский, утвержденного постановлением от 18.08.2014 № 201:</w:t>
      </w:r>
    </w:p>
    <w:p w:rsidR="00FA3894" w:rsidRDefault="00FA3894" w:rsidP="00FA3894">
      <w:pPr>
        <w:pStyle w:val="a3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894">
        <w:rPr>
          <w:rFonts w:ascii="Times New Roman" w:hAnsi="Times New Roman" w:cs="Times New Roman"/>
          <w:bCs/>
          <w:sz w:val="24"/>
          <w:szCs w:val="24"/>
        </w:rPr>
        <w:t>бюджетная смета на 2016 год утверждена руководителем учреждения, а не ГРБС Администрацией. Дата утверждения отсутствует.</w:t>
      </w:r>
    </w:p>
    <w:p w:rsidR="00FA3894" w:rsidRDefault="00FA3894" w:rsidP="00FA389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3894" w:rsidRPr="00285CA5" w:rsidRDefault="00FA3894" w:rsidP="00FA38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Всего по результатам проверки сумма финансовых нарушений составила </w:t>
      </w:r>
      <w:r w:rsidR="00285CA5">
        <w:rPr>
          <w:rFonts w:ascii="Times New Roman" w:hAnsi="Times New Roman" w:cs="Times New Roman"/>
          <w:b/>
          <w:bCs/>
          <w:sz w:val="24"/>
          <w:szCs w:val="24"/>
        </w:rPr>
        <w:t>20 012 778,58</w:t>
      </w:r>
      <w:r w:rsidRPr="00285CA5">
        <w:rPr>
          <w:rFonts w:ascii="Times New Roman" w:hAnsi="Times New Roman" w:cs="Times New Roman"/>
          <w:b/>
          <w:bCs/>
          <w:sz w:val="24"/>
          <w:szCs w:val="24"/>
        </w:rPr>
        <w:t xml:space="preserve">  рублей.</w:t>
      </w:r>
    </w:p>
    <w:p w:rsidR="00913D2B" w:rsidRDefault="00170FE8" w:rsidP="00FA38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принятия мер по устранению выявленных нарушений в адрес главы администрации вынесено представление от 20.11.2017 № 8.</w:t>
      </w:r>
    </w:p>
    <w:p w:rsidR="008021BC" w:rsidRDefault="008021BC" w:rsidP="00FA38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41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41C">
        <w:rPr>
          <w:rFonts w:ascii="Times New Roman" w:hAnsi="Times New Roman" w:cs="Times New Roman"/>
          <w:sz w:val="24"/>
          <w:szCs w:val="24"/>
        </w:rPr>
        <w:t>рассмотрения вопроса о привлечении должностных лиц к административной ответственности материалы проверки направлены в прокуратуру г. Кандалакша.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021BC" w:rsidRDefault="008021BC" w:rsidP="00FA38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1BC" w:rsidRDefault="008021BC" w:rsidP="00FA38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D2B" w:rsidRDefault="008021BC" w:rsidP="00FA38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141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913D2B" w:rsidRPr="00FA3894" w:rsidRDefault="00913D2B" w:rsidP="00FA38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Председатель      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Н.А.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Милевская</w:t>
      </w:r>
      <w:proofErr w:type="spellEnd"/>
    </w:p>
    <w:sectPr w:rsidR="00913D2B" w:rsidRPr="00FA3894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14" w:rsidRDefault="00E86D14" w:rsidP="00624105">
      <w:pPr>
        <w:spacing w:after="0" w:line="240" w:lineRule="auto"/>
      </w:pPr>
      <w:r>
        <w:separator/>
      </w:r>
    </w:p>
  </w:endnote>
  <w:endnote w:type="continuationSeparator" w:id="0">
    <w:p w:rsidR="00E86D14" w:rsidRDefault="00E86D14" w:rsidP="0062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964609"/>
      <w:docPartObj>
        <w:docPartGallery w:val="Page Numbers (Bottom of Page)"/>
        <w:docPartUnique/>
      </w:docPartObj>
    </w:sdtPr>
    <w:sdtEndPr/>
    <w:sdtContent>
      <w:p w:rsidR="008021BC" w:rsidRDefault="008021BC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D5D">
          <w:rPr>
            <w:noProof/>
          </w:rPr>
          <w:t>1</w:t>
        </w:r>
        <w:r>
          <w:fldChar w:fldCharType="end"/>
        </w:r>
      </w:p>
    </w:sdtContent>
  </w:sdt>
  <w:p w:rsidR="008021BC" w:rsidRDefault="008021BC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14" w:rsidRDefault="00E86D14" w:rsidP="00624105">
      <w:pPr>
        <w:spacing w:after="0" w:line="240" w:lineRule="auto"/>
      </w:pPr>
      <w:r>
        <w:separator/>
      </w:r>
    </w:p>
  </w:footnote>
  <w:footnote w:type="continuationSeparator" w:id="0">
    <w:p w:rsidR="00E86D14" w:rsidRDefault="00E86D14" w:rsidP="00624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5B1"/>
    <w:multiLevelType w:val="hybridMultilevel"/>
    <w:tmpl w:val="58F8810C"/>
    <w:lvl w:ilvl="0" w:tplc="4CE0A0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CC0351"/>
    <w:multiLevelType w:val="hybridMultilevel"/>
    <w:tmpl w:val="5638F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04743"/>
    <w:multiLevelType w:val="hybridMultilevel"/>
    <w:tmpl w:val="46D4A94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03DF"/>
    <w:multiLevelType w:val="hybridMultilevel"/>
    <w:tmpl w:val="F7760A9E"/>
    <w:lvl w:ilvl="0" w:tplc="37784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596BDE"/>
    <w:multiLevelType w:val="hybridMultilevel"/>
    <w:tmpl w:val="E1701998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1E1F"/>
    <w:multiLevelType w:val="hybridMultilevel"/>
    <w:tmpl w:val="606EE03E"/>
    <w:lvl w:ilvl="0" w:tplc="5E8EF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C359B"/>
    <w:multiLevelType w:val="hybridMultilevel"/>
    <w:tmpl w:val="7E0ADCD8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C5ECA"/>
    <w:multiLevelType w:val="hybridMultilevel"/>
    <w:tmpl w:val="72EC6BA6"/>
    <w:lvl w:ilvl="0" w:tplc="37784BB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1D075442"/>
    <w:multiLevelType w:val="hybridMultilevel"/>
    <w:tmpl w:val="49C6B930"/>
    <w:lvl w:ilvl="0" w:tplc="FFC020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816167"/>
    <w:multiLevelType w:val="hybridMultilevel"/>
    <w:tmpl w:val="A1FE0B00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264D8"/>
    <w:multiLevelType w:val="hybridMultilevel"/>
    <w:tmpl w:val="09E60D9E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14724"/>
    <w:multiLevelType w:val="hybridMultilevel"/>
    <w:tmpl w:val="CE34208C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C31A8"/>
    <w:multiLevelType w:val="hybridMultilevel"/>
    <w:tmpl w:val="21D40D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A0200"/>
    <w:multiLevelType w:val="hybridMultilevel"/>
    <w:tmpl w:val="1C0C7C9E"/>
    <w:lvl w:ilvl="0" w:tplc="37784BB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4167230"/>
    <w:multiLevelType w:val="hybridMultilevel"/>
    <w:tmpl w:val="C608B936"/>
    <w:lvl w:ilvl="0" w:tplc="37784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584854"/>
    <w:multiLevelType w:val="hybridMultilevel"/>
    <w:tmpl w:val="6EB46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239A4"/>
    <w:multiLevelType w:val="hybridMultilevel"/>
    <w:tmpl w:val="219A5560"/>
    <w:lvl w:ilvl="0" w:tplc="37784B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6F7F45"/>
    <w:multiLevelType w:val="hybridMultilevel"/>
    <w:tmpl w:val="98489E92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85DA4"/>
    <w:multiLevelType w:val="hybridMultilevel"/>
    <w:tmpl w:val="2A00B6A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DC03D2E"/>
    <w:multiLevelType w:val="hybridMultilevel"/>
    <w:tmpl w:val="A0E298CA"/>
    <w:lvl w:ilvl="0" w:tplc="FDD45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07FF3"/>
    <w:multiLevelType w:val="hybridMultilevel"/>
    <w:tmpl w:val="397808C8"/>
    <w:lvl w:ilvl="0" w:tplc="1ECCFDF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8752D"/>
    <w:multiLevelType w:val="multilevel"/>
    <w:tmpl w:val="DF58F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2D35F10"/>
    <w:multiLevelType w:val="hybridMultilevel"/>
    <w:tmpl w:val="D1763E3A"/>
    <w:lvl w:ilvl="0" w:tplc="AE581B0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44C44ED0"/>
    <w:multiLevelType w:val="hybridMultilevel"/>
    <w:tmpl w:val="D73476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F16D53"/>
    <w:multiLevelType w:val="multilevel"/>
    <w:tmpl w:val="371C9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7DD32E6"/>
    <w:multiLevelType w:val="hybridMultilevel"/>
    <w:tmpl w:val="CC8A6EDE"/>
    <w:lvl w:ilvl="0" w:tplc="CF325D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03CCB"/>
    <w:multiLevelType w:val="hybridMultilevel"/>
    <w:tmpl w:val="BF50F970"/>
    <w:lvl w:ilvl="0" w:tplc="E536D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C30426"/>
    <w:multiLevelType w:val="hybridMultilevel"/>
    <w:tmpl w:val="41D84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13231"/>
    <w:multiLevelType w:val="hybridMultilevel"/>
    <w:tmpl w:val="C3760B0E"/>
    <w:lvl w:ilvl="0" w:tplc="59380B6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F3A19B8"/>
    <w:multiLevelType w:val="multilevel"/>
    <w:tmpl w:val="9E2098B0"/>
    <w:lvl w:ilvl="0">
      <w:start w:val="5"/>
      <w:numFmt w:val="decimal"/>
      <w:lvlText w:val="%1"/>
      <w:lvlJc w:val="left"/>
      <w:pPr>
        <w:ind w:left="480" w:hanging="480"/>
      </w:pPr>
      <w:rPr>
        <w:rFonts w:eastAsiaTheme="minorHAnsi" w:hint="default"/>
        <w:b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Theme="minorHAnsi" w:hint="default"/>
        <w:b/>
      </w:rPr>
    </w:lvl>
  </w:abstractNum>
  <w:abstractNum w:abstractNumId="30">
    <w:nsid w:val="520B3D44"/>
    <w:multiLevelType w:val="multilevel"/>
    <w:tmpl w:val="46325C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1">
    <w:nsid w:val="590022EC"/>
    <w:multiLevelType w:val="hybridMultilevel"/>
    <w:tmpl w:val="23BA0B6A"/>
    <w:lvl w:ilvl="0" w:tplc="606466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A052DE9"/>
    <w:multiLevelType w:val="multilevel"/>
    <w:tmpl w:val="501CCD9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3">
    <w:nsid w:val="5CC0702F"/>
    <w:multiLevelType w:val="hybridMultilevel"/>
    <w:tmpl w:val="4D9016C2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791BDE"/>
    <w:multiLevelType w:val="hybridMultilevel"/>
    <w:tmpl w:val="E3AA7CFC"/>
    <w:lvl w:ilvl="0" w:tplc="37784B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2094520"/>
    <w:multiLevelType w:val="hybridMultilevel"/>
    <w:tmpl w:val="8BE40FBA"/>
    <w:lvl w:ilvl="0" w:tplc="37784BB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66547C5F"/>
    <w:multiLevelType w:val="hybridMultilevel"/>
    <w:tmpl w:val="BFDCF6E0"/>
    <w:lvl w:ilvl="0" w:tplc="A5FC61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EC1D64"/>
    <w:multiLevelType w:val="hybridMultilevel"/>
    <w:tmpl w:val="6D2EEC3C"/>
    <w:lvl w:ilvl="0" w:tplc="37784BB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69AF3F4C"/>
    <w:multiLevelType w:val="hybridMultilevel"/>
    <w:tmpl w:val="08D2C05C"/>
    <w:lvl w:ilvl="0" w:tplc="37784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C2049AA"/>
    <w:multiLevelType w:val="hybridMultilevel"/>
    <w:tmpl w:val="5002F5D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FC81646"/>
    <w:multiLevelType w:val="hybridMultilevel"/>
    <w:tmpl w:val="AE00A222"/>
    <w:lvl w:ilvl="0" w:tplc="954E7EC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F11A54"/>
    <w:multiLevelType w:val="hybridMultilevel"/>
    <w:tmpl w:val="CA88403E"/>
    <w:lvl w:ilvl="0" w:tplc="1C0093A2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1D0765D"/>
    <w:multiLevelType w:val="hybridMultilevel"/>
    <w:tmpl w:val="C450E718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4B36F4"/>
    <w:multiLevelType w:val="hybridMultilevel"/>
    <w:tmpl w:val="A5F0809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AF3112E"/>
    <w:multiLevelType w:val="hybridMultilevel"/>
    <w:tmpl w:val="90745C32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9B3AA8"/>
    <w:multiLevelType w:val="multilevel"/>
    <w:tmpl w:val="AF609C30"/>
    <w:lvl w:ilvl="0">
      <w:start w:val="5"/>
      <w:numFmt w:val="decimal"/>
      <w:lvlText w:val="%1."/>
      <w:lvlJc w:val="left"/>
      <w:pPr>
        <w:ind w:left="540" w:hanging="54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Theme="minorHAnsi" w:hint="default"/>
        <w:b/>
      </w:rPr>
    </w:lvl>
  </w:abstractNum>
  <w:abstractNum w:abstractNumId="46">
    <w:nsid w:val="7D737555"/>
    <w:multiLevelType w:val="hybridMultilevel"/>
    <w:tmpl w:val="1E96B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B70C8"/>
    <w:multiLevelType w:val="hybridMultilevel"/>
    <w:tmpl w:val="11509560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42"/>
  </w:num>
  <w:num w:numId="8">
    <w:abstractNumId w:val="24"/>
  </w:num>
  <w:num w:numId="9">
    <w:abstractNumId w:val="30"/>
  </w:num>
  <w:num w:numId="10">
    <w:abstractNumId w:val="0"/>
  </w:num>
  <w:num w:numId="11">
    <w:abstractNumId w:val="3"/>
  </w:num>
  <w:num w:numId="12">
    <w:abstractNumId w:val="17"/>
  </w:num>
  <w:num w:numId="13">
    <w:abstractNumId w:val="14"/>
  </w:num>
  <w:num w:numId="14">
    <w:abstractNumId w:val="46"/>
  </w:num>
  <w:num w:numId="15">
    <w:abstractNumId w:val="41"/>
  </w:num>
  <w:num w:numId="16">
    <w:abstractNumId w:val="38"/>
  </w:num>
  <w:num w:numId="17">
    <w:abstractNumId w:val="40"/>
  </w:num>
  <w:num w:numId="18">
    <w:abstractNumId w:val="6"/>
  </w:num>
  <w:num w:numId="19">
    <w:abstractNumId w:val="36"/>
  </w:num>
  <w:num w:numId="20">
    <w:abstractNumId w:val="25"/>
  </w:num>
  <w:num w:numId="21">
    <w:abstractNumId w:val="44"/>
  </w:num>
  <w:num w:numId="22">
    <w:abstractNumId w:val="21"/>
  </w:num>
  <w:num w:numId="23">
    <w:abstractNumId w:val="47"/>
  </w:num>
  <w:num w:numId="24">
    <w:abstractNumId w:val="23"/>
  </w:num>
  <w:num w:numId="25">
    <w:abstractNumId w:val="27"/>
  </w:num>
  <w:num w:numId="26">
    <w:abstractNumId w:val="9"/>
  </w:num>
  <w:num w:numId="27">
    <w:abstractNumId w:val="20"/>
  </w:num>
  <w:num w:numId="28">
    <w:abstractNumId w:val="7"/>
  </w:num>
  <w:num w:numId="29">
    <w:abstractNumId w:val="37"/>
  </w:num>
  <w:num w:numId="30">
    <w:abstractNumId w:val="19"/>
  </w:num>
  <w:num w:numId="31">
    <w:abstractNumId w:val="1"/>
  </w:num>
  <w:num w:numId="32">
    <w:abstractNumId w:val="32"/>
  </w:num>
  <w:num w:numId="33">
    <w:abstractNumId w:val="35"/>
  </w:num>
  <w:num w:numId="34">
    <w:abstractNumId w:val="13"/>
  </w:num>
  <w:num w:numId="35">
    <w:abstractNumId w:val="8"/>
  </w:num>
  <w:num w:numId="36">
    <w:abstractNumId w:val="43"/>
  </w:num>
  <w:num w:numId="37">
    <w:abstractNumId w:val="39"/>
  </w:num>
  <w:num w:numId="38">
    <w:abstractNumId w:val="26"/>
  </w:num>
  <w:num w:numId="39">
    <w:abstractNumId w:val="18"/>
  </w:num>
  <w:num w:numId="40">
    <w:abstractNumId w:val="12"/>
  </w:num>
  <w:num w:numId="41">
    <w:abstractNumId w:val="31"/>
  </w:num>
  <w:num w:numId="42">
    <w:abstractNumId w:val="28"/>
  </w:num>
  <w:num w:numId="43">
    <w:abstractNumId w:val="16"/>
  </w:num>
  <w:num w:numId="44">
    <w:abstractNumId w:val="34"/>
  </w:num>
  <w:num w:numId="45">
    <w:abstractNumId w:val="29"/>
  </w:num>
  <w:num w:numId="46">
    <w:abstractNumId w:val="45"/>
  </w:num>
  <w:num w:numId="47">
    <w:abstractNumId w:val="10"/>
  </w:num>
  <w:num w:numId="48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60"/>
    <w:rsid w:val="00001A66"/>
    <w:rsid w:val="00023052"/>
    <w:rsid w:val="000328DA"/>
    <w:rsid w:val="000343B9"/>
    <w:rsid w:val="00034ECB"/>
    <w:rsid w:val="00037D01"/>
    <w:rsid w:val="00047235"/>
    <w:rsid w:val="00052879"/>
    <w:rsid w:val="000548BB"/>
    <w:rsid w:val="000551CC"/>
    <w:rsid w:val="00055F21"/>
    <w:rsid w:val="000653A7"/>
    <w:rsid w:val="00072F61"/>
    <w:rsid w:val="000923A6"/>
    <w:rsid w:val="00096A3B"/>
    <w:rsid w:val="000A0C76"/>
    <w:rsid w:val="000A11C2"/>
    <w:rsid w:val="000B119C"/>
    <w:rsid w:val="000B4AD0"/>
    <w:rsid w:val="000B5067"/>
    <w:rsid w:val="000C0E6D"/>
    <w:rsid w:val="000C42C9"/>
    <w:rsid w:val="000D2ADA"/>
    <w:rsid w:val="000E39F4"/>
    <w:rsid w:val="000E3DD7"/>
    <w:rsid w:val="000F0686"/>
    <w:rsid w:val="000F1135"/>
    <w:rsid w:val="0010144C"/>
    <w:rsid w:val="001065DA"/>
    <w:rsid w:val="00107ED2"/>
    <w:rsid w:val="00117457"/>
    <w:rsid w:val="00125395"/>
    <w:rsid w:val="00125A02"/>
    <w:rsid w:val="00134401"/>
    <w:rsid w:val="0014029F"/>
    <w:rsid w:val="00140A37"/>
    <w:rsid w:val="0014749D"/>
    <w:rsid w:val="00170FE8"/>
    <w:rsid w:val="00172556"/>
    <w:rsid w:val="00181D9E"/>
    <w:rsid w:val="00185254"/>
    <w:rsid w:val="00185F33"/>
    <w:rsid w:val="001919EE"/>
    <w:rsid w:val="001A28EF"/>
    <w:rsid w:val="001A2D28"/>
    <w:rsid w:val="001A3D07"/>
    <w:rsid w:val="001A5562"/>
    <w:rsid w:val="001B0B0A"/>
    <w:rsid w:val="001B4D3B"/>
    <w:rsid w:val="001C626F"/>
    <w:rsid w:val="001C7FEC"/>
    <w:rsid w:val="001D3CD7"/>
    <w:rsid w:val="001E35D1"/>
    <w:rsid w:val="001E4F48"/>
    <w:rsid w:val="001F04BF"/>
    <w:rsid w:val="001F0D15"/>
    <w:rsid w:val="001F3681"/>
    <w:rsid w:val="002120E7"/>
    <w:rsid w:val="0021353F"/>
    <w:rsid w:val="00221D62"/>
    <w:rsid w:val="0022568B"/>
    <w:rsid w:val="00237B12"/>
    <w:rsid w:val="00240243"/>
    <w:rsid w:val="002537F2"/>
    <w:rsid w:val="0025582E"/>
    <w:rsid w:val="002650EC"/>
    <w:rsid w:val="002701DB"/>
    <w:rsid w:val="00271032"/>
    <w:rsid w:val="00273C2F"/>
    <w:rsid w:val="0027668E"/>
    <w:rsid w:val="0028011E"/>
    <w:rsid w:val="0028412B"/>
    <w:rsid w:val="00285CA5"/>
    <w:rsid w:val="002A5308"/>
    <w:rsid w:val="002B229A"/>
    <w:rsid w:val="002B41DE"/>
    <w:rsid w:val="002B5215"/>
    <w:rsid w:val="002C0936"/>
    <w:rsid w:val="002C2E8A"/>
    <w:rsid w:val="002C5965"/>
    <w:rsid w:val="002D1D7E"/>
    <w:rsid w:val="002D4914"/>
    <w:rsid w:val="002D49E3"/>
    <w:rsid w:val="002E03BE"/>
    <w:rsid w:val="002E0D62"/>
    <w:rsid w:val="002E0F5E"/>
    <w:rsid w:val="002F2A09"/>
    <w:rsid w:val="00314D8A"/>
    <w:rsid w:val="0032397F"/>
    <w:rsid w:val="003310E2"/>
    <w:rsid w:val="00336F5F"/>
    <w:rsid w:val="003464C6"/>
    <w:rsid w:val="00347B62"/>
    <w:rsid w:val="00352104"/>
    <w:rsid w:val="003628B1"/>
    <w:rsid w:val="00372B88"/>
    <w:rsid w:val="0037420F"/>
    <w:rsid w:val="003771C7"/>
    <w:rsid w:val="00380CBF"/>
    <w:rsid w:val="00381477"/>
    <w:rsid w:val="0038244D"/>
    <w:rsid w:val="00383310"/>
    <w:rsid w:val="00384F1E"/>
    <w:rsid w:val="0039116C"/>
    <w:rsid w:val="00392AC0"/>
    <w:rsid w:val="003A14C4"/>
    <w:rsid w:val="003A5B0E"/>
    <w:rsid w:val="003A5F06"/>
    <w:rsid w:val="003A695B"/>
    <w:rsid w:val="003B4ED6"/>
    <w:rsid w:val="003C430C"/>
    <w:rsid w:val="003D52E9"/>
    <w:rsid w:val="003E1AB6"/>
    <w:rsid w:val="003E65DE"/>
    <w:rsid w:val="003F01F7"/>
    <w:rsid w:val="003F133E"/>
    <w:rsid w:val="004041F3"/>
    <w:rsid w:val="004217D4"/>
    <w:rsid w:val="00425F51"/>
    <w:rsid w:val="00431224"/>
    <w:rsid w:val="00434153"/>
    <w:rsid w:val="004442EB"/>
    <w:rsid w:val="00454EC9"/>
    <w:rsid w:val="004611EA"/>
    <w:rsid w:val="00462385"/>
    <w:rsid w:val="00463A07"/>
    <w:rsid w:val="00465391"/>
    <w:rsid w:val="00467E73"/>
    <w:rsid w:val="004761BD"/>
    <w:rsid w:val="00476AC8"/>
    <w:rsid w:val="00494F7C"/>
    <w:rsid w:val="004A01F7"/>
    <w:rsid w:val="004A4403"/>
    <w:rsid w:val="004B59B3"/>
    <w:rsid w:val="004C174E"/>
    <w:rsid w:val="004C1880"/>
    <w:rsid w:val="004D0DD4"/>
    <w:rsid w:val="004D18B5"/>
    <w:rsid w:val="004D2E20"/>
    <w:rsid w:val="004D4EB8"/>
    <w:rsid w:val="004D5FA2"/>
    <w:rsid w:val="004E0069"/>
    <w:rsid w:val="004F0982"/>
    <w:rsid w:val="005025B9"/>
    <w:rsid w:val="005144E7"/>
    <w:rsid w:val="00531FAF"/>
    <w:rsid w:val="00543F7A"/>
    <w:rsid w:val="00545079"/>
    <w:rsid w:val="00561147"/>
    <w:rsid w:val="00565B63"/>
    <w:rsid w:val="00586D5D"/>
    <w:rsid w:val="00590E2C"/>
    <w:rsid w:val="005936A8"/>
    <w:rsid w:val="0059695E"/>
    <w:rsid w:val="005A1F6B"/>
    <w:rsid w:val="005A2633"/>
    <w:rsid w:val="005A6718"/>
    <w:rsid w:val="005A6DCA"/>
    <w:rsid w:val="005B52BF"/>
    <w:rsid w:val="005D0941"/>
    <w:rsid w:val="005D72DA"/>
    <w:rsid w:val="005E1791"/>
    <w:rsid w:val="005E489E"/>
    <w:rsid w:val="005F2055"/>
    <w:rsid w:val="005F433B"/>
    <w:rsid w:val="00600B38"/>
    <w:rsid w:val="00600F79"/>
    <w:rsid w:val="00615AA7"/>
    <w:rsid w:val="00621374"/>
    <w:rsid w:val="006220EC"/>
    <w:rsid w:val="00624105"/>
    <w:rsid w:val="006246BD"/>
    <w:rsid w:val="00624FF4"/>
    <w:rsid w:val="006345CB"/>
    <w:rsid w:val="00641504"/>
    <w:rsid w:val="006508AC"/>
    <w:rsid w:val="006560AA"/>
    <w:rsid w:val="00665712"/>
    <w:rsid w:val="0066608A"/>
    <w:rsid w:val="00676846"/>
    <w:rsid w:val="006A3959"/>
    <w:rsid w:val="006A4BB8"/>
    <w:rsid w:val="006B5D01"/>
    <w:rsid w:val="006B5DC9"/>
    <w:rsid w:val="006B7AFC"/>
    <w:rsid w:val="006C465D"/>
    <w:rsid w:val="006D1414"/>
    <w:rsid w:val="006D293B"/>
    <w:rsid w:val="006D67BC"/>
    <w:rsid w:val="006E02CA"/>
    <w:rsid w:val="006E17AC"/>
    <w:rsid w:val="006E33FA"/>
    <w:rsid w:val="006E449A"/>
    <w:rsid w:val="007157E0"/>
    <w:rsid w:val="00716FEA"/>
    <w:rsid w:val="00727A42"/>
    <w:rsid w:val="00734501"/>
    <w:rsid w:val="00741476"/>
    <w:rsid w:val="0074290A"/>
    <w:rsid w:val="00747902"/>
    <w:rsid w:val="0075060D"/>
    <w:rsid w:val="00755CDF"/>
    <w:rsid w:val="0077598F"/>
    <w:rsid w:val="00775F69"/>
    <w:rsid w:val="00782178"/>
    <w:rsid w:val="00787A27"/>
    <w:rsid w:val="00796A3C"/>
    <w:rsid w:val="007970E2"/>
    <w:rsid w:val="007A2DE8"/>
    <w:rsid w:val="007A3278"/>
    <w:rsid w:val="007B389A"/>
    <w:rsid w:val="007B3DD8"/>
    <w:rsid w:val="007C7D0F"/>
    <w:rsid w:val="007D2D10"/>
    <w:rsid w:val="007D59C4"/>
    <w:rsid w:val="007E46CE"/>
    <w:rsid w:val="008021BC"/>
    <w:rsid w:val="0081058C"/>
    <w:rsid w:val="0081268E"/>
    <w:rsid w:val="008141F4"/>
    <w:rsid w:val="00822972"/>
    <w:rsid w:val="0082300C"/>
    <w:rsid w:val="00841E73"/>
    <w:rsid w:val="00842D65"/>
    <w:rsid w:val="00855E4A"/>
    <w:rsid w:val="008647DA"/>
    <w:rsid w:val="008748C5"/>
    <w:rsid w:val="00874EF9"/>
    <w:rsid w:val="00876EA3"/>
    <w:rsid w:val="00886F99"/>
    <w:rsid w:val="008920D9"/>
    <w:rsid w:val="00894EA9"/>
    <w:rsid w:val="008A2EE2"/>
    <w:rsid w:val="008A7280"/>
    <w:rsid w:val="008B0003"/>
    <w:rsid w:val="008C1FF3"/>
    <w:rsid w:val="008D3593"/>
    <w:rsid w:val="008D6F8D"/>
    <w:rsid w:val="008E06A0"/>
    <w:rsid w:val="008E658E"/>
    <w:rsid w:val="008F1CBC"/>
    <w:rsid w:val="00901ADD"/>
    <w:rsid w:val="00903B74"/>
    <w:rsid w:val="009122EB"/>
    <w:rsid w:val="00913D2B"/>
    <w:rsid w:val="0091739B"/>
    <w:rsid w:val="00921612"/>
    <w:rsid w:val="00931C87"/>
    <w:rsid w:val="00932273"/>
    <w:rsid w:val="00935458"/>
    <w:rsid w:val="009414C8"/>
    <w:rsid w:val="00943223"/>
    <w:rsid w:val="009468B1"/>
    <w:rsid w:val="009532B4"/>
    <w:rsid w:val="0095512D"/>
    <w:rsid w:val="009606F0"/>
    <w:rsid w:val="009758AE"/>
    <w:rsid w:val="00980319"/>
    <w:rsid w:val="00987FEB"/>
    <w:rsid w:val="00991D57"/>
    <w:rsid w:val="009A7777"/>
    <w:rsid w:val="009B1ADC"/>
    <w:rsid w:val="009B6F98"/>
    <w:rsid w:val="009C3641"/>
    <w:rsid w:val="009C65B1"/>
    <w:rsid w:val="009C75CB"/>
    <w:rsid w:val="009E330A"/>
    <w:rsid w:val="00A025F9"/>
    <w:rsid w:val="00A0626B"/>
    <w:rsid w:val="00A1003F"/>
    <w:rsid w:val="00A125E9"/>
    <w:rsid w:val="00A221FC"/>
    <w:rsid w:val="00A37DC8"/>
    <w:rsid w:val="00A41C5B"/>
    <w:rsid w:val="00A43894"/>
    <w:rsid w:val="00A45256"/>
    <w:rsid w:val="00A46BAD"/>
    <w:rsid w:val="00A5744E"/>
    <w:rsid w:val="00A575D2"/>
    <w:rsid w:val="00A70126"/>
    <w:rsid w:val="00A748A7"/>
    <w:rsid w:val="00A84CA7"/>
    <w:rsid w:val="00A85D5A"/>
    <w:rsid w:val="00A86ED7"/>
    <w:rsid w:val="00A9395C"/>
    <w:rsid w:val="00AA7119"/>
    <w:rsid w:val="00AB508E"/>
    <w:rsid w:val="00AC444C"/>
    <w:rsid w:val="00AC7379"/>
    <w:rsid w:val="00AD024F"/>
    <w:rsid w:val="00AD146F"/>
    <w:rsid w:val="00AD5167"/>
    <w:rsid w:val="00AE6A17"/>
    <w:rsid w:val="00AF6316"/>
    <w:rsid w:val="00B023DD"/>
    <w:rsid w:val="00B2246C"/>
    <w:rsid w:val="00B23D3A"/>
    <w:rsid w:val="00B33FA2"/>
    <w:rsid w:val="00B4139D"/>
    <w:rsid w:val="00B46E68"/>
    <w:rsid w:val="00B51D55"/>
    <w:rsid w:val="00B53604"/>
    <w:rsid w:val="00B61C54"/>
    <w:rsid w:val="00B6680A"/>
    <w:rsid w:val="00B73688"/>
    <w:rsid w:val="00B82608"/>
    <w:rsid w:val="00BB4570"/>
    <w:rsid w:val="00BC3899"/>
    <w:rsid w:val="00BC4D49"/>
    <w:rsid w:val="00BC6EA6"/>
    <w:rsid w:val="00BD0A10"/>
    <w:rsid w:val="00BD32F3"/>
    <w:rsid w:val="00BD3D14"/>
    <w:rsid w:val="00BD4049"/>
    <w:rsid w:val="00BD46C6"/>
    <w:rsid w:val="00BE1392"/>
    <w:rsid w:val="00BE2A2D"/>
    <w:rsid w:val="00BE3350"/>
    <w:rsid w:val="00BE58D4"/>
    <w:rsid w:val="00BE5D7E"/>
    <w:rsid w:val="00BF585C"/>
    <w:rsid w:val="00C019F9"/>
    <w:rsid w:val="00C14D2B"/>
    <w:rsid w:val="00C26233"/>
    <w:rsid w:val="00C32DD4"/>
    <w:rsid w:val="00C34274"/>
    <w:rsid w:val="00C37ED8"/>
    <w:rsid w:val="00C42215"/>
    <w:rsid w:val="00C43A4A"/>
    <w:rsid w:val="00C43ED0"/>
    <w:rsid w:val="00C616DA"/>
    <w:rsid w:val="00C61A6B"/>
    <w:rsid w:val="00C630C4"/>
    <w:rsid w:val="00C63221"/>
    <w:rsid w:val="00C73016"/>
    <w:rsid w:val="00C7438C"/>
    <w:rsid w:val="00C85303"/>
    <w:rsid w:val="00C853AC"/>
    <w:rsid w:val="00C85C07"/>
    <w:rsid w:val="00C87A4D"/>
    <w:rsid w:val="00C92777"/>
    <w:rsid w:val="00C96D65"/>
    <w:rsid w:val="00C97319"/>
    <w:rsid w:val="00CB24F5"/>
    <w:rsid w:val="00CB34CF"/>
    <w:rsid w:val="00CB5274"/>
    <w:rsid w:val="00CD426B"/>
    <w:rsid w:val="00CD5ED1"/>
    <w:rsid w:val="00CF2DE7"/>
    <w:rsid w:val="00CF5F51"/>
    <w:rsid w:val="00D0351D"/>
    <w:rsid w:val="00D115B0"/>
    <w:rsid w:val="00D12592"/>
    <w:rsid w:val="00D433C4"/>
    <w:rsid w:val="00D442A3"/>
    <w:rsid w:val="00D4608B"/>
    <w:rsid w:val="00D50809"/>
    <w:rsid w:val="00D514F8"/>
    <w:rsid w:val="00D63ABB"/>
    <w:rsid w:val="00D64ED9"/>
    <w:rsid w:val="00D65136"/>
    <w:rsid w:val="00D678FE"/>
    <w:rsid w:val="00D73C4E"/>
    <w:rsid w:val="00D7558A"/>
    <w:rsid w:val="00D75DC2"/>
    <w:rsid w:val="00D845FC"/>
    <w:rsid w:val="00D86123"/>
    <w:rsid w:val="00D9173E"/>
    <w:rsid w:val="00D924CD"/>
    <w:rsid w:val="00D97449"/>
    <w:rsid w:val="00DA01EA"/>
    <w:rsid w:val="00DB0B3B"/>
    <w:rsid w:val="00DB43B4"/>
    <w:rsid w:val="00DC1001"/>
    <w:rsid w:val="00DC12E2"/>
    <w:rsid w:val="00DC6563"/>
    <w:rsid w:val="00DD52BF"/>
    <w:rsid w:val="00DD64E2"/>
    <w:rsid w:val="00DE0DB5"/>
    <w:rsid w:val="00DE3839"/>
    <w:rsid w:val="00DF44E3"/>
    <w:rsid w:val="00E02FD6"/>
    <w:rsid w:val="00E056D1"/>
    <w:rsid w:val="00E062ED"/>
    <w:rsid w:val="00E23F5C"/>
    <w:rsid w:val="00E31F33"/>
    <w:rsid w:val="00E32A35"/>
    <w:rsid w:val="00E401D8"/>
    <w:rsid w:val="00E43B3F"/>
    <w:rsid w:val="00E45BA5"/>
    <w:rsid w:val="00E473AF"/>
    <w:rsid w:val="00E52072"/>
    <w:rsid w:val="00E56E6C"/>
    <w:rsid w:val="00E630D1"/>
    <w:rsid w:val="00E65C17"/>
    <w:rsid w:val="00E65F40"/>
    <w:rsid w:val="00E7464F"/>
    <w:rsid w:val="00E86D14"/>
    <w:rsid w:val="00E87B50"/>
    <w:rsid w:val="00E91365"/>
    <w:rsid w:val="00E9483E"/>
    <w:rsid w:val="00EA32BE"/>
    <w:rsid w:val="00EA6081"/>
    <w:rsid w:val="00EB247B"/>
    <w:rsid w:val="00EB46E7"/>
    <w:rsid w:val="00EE38B4"/>
    <w:rsid w:val="00EE479B"/>
    <w:rsid w:val="00EF08DB"/>
    <w:rsid w:val="00EF3E98"/>
    <w:rsid w:val="00F02E5C"/>
    <w:rsid w:val="00F03B30"/>
    <w:rsid w:val="00F042DE"/>
    <w:rsid w:val="00F114B6"/>
    <w:rsid w:val="00F17013"/>
    <w:rsid w:val="00F400BD"/>
    <w:rsid w:val="00F442D1"/>
    <w:rsid w:val="00F44E2A"/>
    <w:rsid w:val="00F547C2"/>
    <w:rsid w:val="00F57A86"/>
    <w:rsid w:val="00F617BD"/>
    <w:rsid w:val="00F62432"/>
    <w:rsid w:val="00F6290B"/>
    <w:rsid w:val="00F63CA3"/>
    <w:rsid w:val="00F7489D"/>
    <w:rsid w:val="00F74A29"/>
    <w:rsid w:val="00F760E6"/>
    <w:rsid w:val="00FA3860"/>
    <w:rsid w:val="00FA3894"/>
    <w:rsid w:val="00FB5FF9"/>
    <w:rsid w:val="00FC3243"/>
    <w:rsid w:val="00FC74C3"/>
    <w:rsid w:val="00FE5A6A"/>
    <w:rsid w:val="00FE5CEA"/>
    <w:rsid w:val="00FE7DBD"/>
    <w:rsid w:val="00FF0B64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A7"/>
  </w:style>
  <w:style w:type="paragraph" w:styleId="1">
    <w:name w:val="heading 1"/>
    <w:basedOn w:val="a"/>
    <w:next w:val="a"/>
    <w:link w:val="10"/>
    <w:uiPriority w:val="99"/>
    <w:qFormat/>
    <w:rsid w:val="00BE58D4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8A7"/>
    <w:pPr>
      <w:ind w:left="720"/>
      <w:contextualSpacing/>
    </w:pPr>
  </w:style>
  <w:style w:type="paragraph" w:styleId="a4">
    <w:name w:val="Body Text Indent"/>
    <w:basedOn w:val="a"/>
    <w:link w:val="a5"/>
    <w:rsid w:val="005F433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F4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Документ"/>
    <w:basedOn w:val="a"/>
    <w:link w:val="a7"/>
    <w:rsid w:val="005F433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7">
    <w:name w:val="Документ Знак"/>
    <w:link w:val="a6"/>
    <w:locked/>
    <w:rsid w:val="005F433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BodyTextIndent21">
    <w:name w:val="Body Text Indent 21"/>
    <w:basedOn w:val="a"/>
    <w:rsid w:val="00273C2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37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37B1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237B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B82608"/>
    <w:rPr>
      <w:rFonts w:ascii="Calibri" w:eastAsia="Calibri" w:hAnsi="Calibri" w:cs="Times New Roman"/>
    </w:rPr>
  </w:style>
  <w:style w:type="paragraph" w:styleId="aa">
    <w:name w:val="List"/>
    <w:basedOn w:val="a"/>
    <w:rsid w:val="00A5744E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D50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unhideWhenUsed/>
    <w:qFormat/>
    <w:rsid w:val="0062410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c"/>
    <w:uiPriority w:val="99"/>
    <w:rsid w:val="00624105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unhideWhenUsed/>
    <w:rsid w:val="0062410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9E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E330A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rsid w:val="000343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0343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rmal (Web)"/>
    <w:basedOn w:val="a"/>
    <w:unhideWhenUsed/>
    <w:rsid w:val="0091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91739B"/>
    <w:rPr>
      <w:b/>
      <w:bCs/>
    </w:rPr>
  </w:style>
  <w:style w:type="paragraph" w:styleId="af5">
    <w:name w:val="Body Text"/>
    <w:basedOn w:val="a"/>
    <w:link w:val="af6"/>
    <w:uiPriority w:val="99"/>
    <w:unhideWhenUsed/>
    <w:rsid w:val="00CD5ED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CD5ED1"/>
  </w:style>
  <w:style w:type="paragraph" w:customStyle="1" w:styleId="af7">
    <w:name w:val="Акты"/>
    <w:basedOn w:val="a"/>
    <w:link w:val="af8"/>
    <w:uiPriority w:val="99"/>
    <w:qFormat/>
    <w:rsid w:val="00CD5E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Акты Знак"/>
    <w:link w:val="af7"/>
    <w:uiPriority w:val="99"/>
    <w:rsid w:val="00CD5E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Plain Text"/>
    <w:basedOn w:val="a"/>
    <w:link w:val="afa"/>
    <w:uiPriority w:val="99"/>
    <w:rsid w:val="00CD5E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CD5ED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D5E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sid w:val="009758AE"/>
    <w:rPr>
      <w:color w:val="0000FF"/>
      <w:u w:val="single"/>
    </w:rPr>
  </w:style>
  <w:style w:type="character" w:styleId="afc">
    <w:name w:val="Emphasis"/>
    <w:basedOn w:val="a0"/>
    <w:uiPriority w:val="20"/>
    <w:qFormat/>
    <w:rsid w:val="006D1414"/>
    <w:rPr>
      <w:i/>
      <w:iCs/>
    </w:rPr>
  </w:style>
  <w:style w:type="paragraph" w:styleId="afd">
    <w:name w:val="footer"/>
    <w:basedOn w:val="a"/>
    <w:link w:val="afe"/>
    <w:uiPriority w:val="99"/>
    <w:unhideWhenUsed/>
    <w:rsid w:val="00E47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E473AF"/>
  </w:style>
  <w:style w:type="character" w:customStyle="1" w:styleId="10">
    <w:name w:val="Заголовок 1 Знак"/>
    <w:basedOn w:val="a0"/>
    <w:link w:val="1"/>
    <w:uiPriority w:val="99"/>
    <w:rsid w:val="00BE58D4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aff">
    <w:name w:val="Основной текст_"/>
    <w:basedOn w:val="a0"/>
    <w:link w:val="2"/>
    <w:rsid w:val="00BD46C6"/>
    <w:rPr>
      <w:spacing w:val="3"/>
      <w:sz w:val="21"/>
      <w:szCs w:val="21"/>
    </w:rPr>
  </w:style>
  <w:style w:type="paragraph" w:customStyle="1" w:styleId="2">
    <w:name w:val="Основной текст2"/>
    <w:basedOn w:val="a"/>
    <w:link w:val="aff"/>
    <w:rsid w:val="00BD46C6"/>
    <w:pPr>
      <w:spacing w:after="0" w:line="0" w:lineRule="atLeast"/>
      <w:ind w:hanging="720"/>
    </w:pPr>
    <w:rPr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A7"/>
  </w:style>
  <w:style w:type="paragraph" w:styleId="1">
    <w:name w:val="heading 1"/>
    <w:basedOn w:val="a"/>
    <w:next w:val="a"/>
    <w:link w:val="10"/>
    <w:uiPriority w:val="99"/>
    <w:qFormat/>
    <w:rsid w:val="00BE58D4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8A7"/>
    <w:pPr>
      <w:ind w:left="720"/>
      <w:contextualSpacing/>
    </w:pPr>
  </w:style>
  <w:style w:type="paragraph" w:styleId="a4">
    <w:name w:val="Body Text Indent"/>
    <w:basedOn w:val="a"/>
    <w:link w:val="a5"/>
    <w:rsid w:val="005F433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F4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Документ"/>
    <w:basedOn w:val="a"/>
    <w:link w:val="a7"/>
    <w:rsid w:val="005F433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7">
    <w:name w:val="Документ Знак"/>
    <w:link w:val="a6"/>
    <w:locked/>
    <w:rsid w:val="005F433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BodyTextIndent21">
    <w:name w:val="Body Text Indent 21"/>
    <w:basedOn w:val="a"/>
    <w:rsid w:val="00273C2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37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37B1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237B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B82608"/>
    <w:rPr>
      <w:rFonts w:ascii="Calibri" w:eastAsia="Calibri" w:hAnsi="Calibri" w:cs="Times New Roman"/>
    </w:rPr>
  </w:style>
  <w:style w:type="paragraph" w:styleId="aa">
    <w:name w:val="List"/>
    <w:basedOn w:val="a"/>
    <w:rsid w:val="00A5744E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D50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unhideWhenUsed/>
    <w:qFormat/>
    <w:rsid w:val="0062410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c"/>
    <w:uiPriority w:val="99"/>
    <w:rsid w:val="00624105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unhideWhenUsed/>
    <w:rsid w:val="0062410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9E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E330A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rsid w:val="000343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0343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rmal (Web)"/>
    <w:basedOn w:val="a"/>
    <w:unhideWhenUsed/>
    <w:rsid w:val="0091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91739B"/>
    <w:rPr>
      <w:b/>
      <w:bCs/>
    </w:rPr>
  </w:style>
  <w:style w:type="paragraph" w:styleId="af5">
    <w:name w:val="Body Text"/>
    <w:basedOn w:val="a"/>
    <w:link w:val="af6"/>
    <w:uiPriority w:val="99"/>
    <w:unhideWhenUsed/>
    <w:rsid w:val="00CD5ED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CD5ED1"/>
  </w:style>
  <w:style w:type="paragraph" w:customStyle="1" w:styleId="af7">
    <w:name w:val="Акты"/>
    <w:basedOn w:val="a"/>
    <w:link w:val="af8"/>
    <w:uiPriority w:val="99"/>
    <w:qFormat/>
    <w:rsid w:val="00CD5E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Акты Знак"/>
    <w:link w:val="af7"/>
    <w:uiPriority w:val="99"/>
    <w:rsid w:val="00CD5E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Plain Text"/>
    <w:basedOn w:val="a"/>
    <w:link w:val="afa"/>
    <w:uiPriority w:val="99"/>
    <w:rsid w:val="00CD5E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CD5ED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D5E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sid w:val="009758AE"/>
    <w:rPr>
      <w:color w:val="0000FF"/>
      <w:u w:val="single"/>
    </w:rPr>
  </w:style>
  <w:style w:type="character" w:styleId="afc">
    <w:name w:val="Emphasis"/>
    <w:basedOn w:val="a0"/>
    <w:uiPriority w:val="20"/>
    <w:qFormat/>
    <w:rsid w:val="006D1414"/>
    <w:rPr>
      <w:i/>
      <w:iCs/>
    </w:rPr>
  </w:style>
  <w:style w:type="paragraph" w:styleId="afd">
    <w:name w:val="footer"/>
    <w:basedOn w:val="a"/>
    <w:link w:val="afe"/>
    <w:uiPriority w:val="99"/>
    <w:unhideWhenUsed/>
    <w:rsid w:val="00E47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E473AF"/>
  </w:style>
  <w:style w:type="character" w:customStyle="1" w:styleId="10">
    <w:name w:val="Заголовок 1 Знак"/>
    <w:basedOn w:val="a0"/>
    <w:link w:val="1"/>
    <w:uiPriority w:val="99"/>
    <w:rsid w:val="00BE58D4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aff">
    <w:name w:val="Основной текст_"/>
    <w:basedOn w:val="a0"/>
    <w:link w:val="2"/>
    <w:rsid w:val="00BD46C6"/>
    <w:rPr>
      <w:spacing w:val="3"/>
      <w:sz w:val="21"/>
      <w:szCs w:val="21"/>
    </w:rPr>
  </w:style>
  <w:style w:type="paragraph" w:customStyle="1" w:styleId="2">
    <w:name w:val="Основной текст2"/>
    <w:basedOn w:val="a"/>
    <w:link w:val="aff"/>
    <w:rsid w:val="00BD46C6"/>
    <w:pPr>
      <w:spacing w:after="0" w:line="0" w:lineRule="atLeast"/>
      <w:ind w:hanging="720"/>
    </w:pPr>
    <w:rPr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2A36AB2136BCCB154E2863C1CAE0C8AA045345F2162EB4EECE8012EBB4F655BC922E2E818Ag7XDH" TargetMode="External"/><Relationship Id="rId18" Type="http://schemas.openxmlformats.org/officeDocument/2006/relationships/hyperlink" Target="consultantplus://offline/ref=6910A1E462F8C9BD14AD6662BBE530B1323CC97A21EB7B4B6E4D388A70B047202FA25BBA4F0CWCG" TargetMode="External"/><Relationship Id="rId26" Type="http://schemas.openxmlformats.org/officeDocument/2006/relationships/hyperlink" Target="consultantplus://offline/ref=6910A1E462F8C9BD14AD6662BBE530B1323CC97A21EB7B4B6E4D388A70B047202FA25BBA4F0CW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C7C63F4D544D2628AA98E720227AC1A64D776059CA328349D46CD4AC7A95D6353CFC7039E853D08mEWF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2A36AB2136BCCB154E2863C1CAE0C8AA075143F21F2EB4EECE8012EBB4F655BC922E2C828E7932g9X2H" TargetMode="External"/><Relationship Id="rId17" Type="http://schemas.openxmlformats.org/officeDocument/2006/relationships/hyperlink" Target="consultantplus://offline/ref=6C7C63F4D544D2628AA98E720227AC1A64D776059CA328349D46CD4AC7A95D6353CFC7039E853D08mEWFG" TargetMode="External"/><Relationship Id="rId25" Type="http://schemas.openxmlformats.org/officeDocument/2006/relationships/hyperlink" Target="consultantplus://offline/ref=6C7C63F4D544D2628AA98E720227AC1A64D776059CA328349D46CD4AC7A95D6353CFC7039E853D08mEW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9E91ED173E80E5B4B5338004876CC7862B9EA0A4E252B283330ED011A401AA7E451125C94AA4g53AJ" TargetMode="External"/><Relationship Id="rId20" Type="http://schemas.openxmlformats.org/officeDocument/2006/relationships/hyperlink" Target="http://docs.cntd.ru/document/902397028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2A36AB2136BCCB154E2863C1CAE0C8AA045041F61E2EB4EECE8012EBB4F655BC922E2C828E7835g9X2H" TargetMode="External"/><Relationship Id="rId24" Type="http://schemas.openxmlformats.org/officeDocument/2006/relationships/hyperlink" Target="consultantplus://offline/ref=F9C027FAE21948CC87CE225FB761BEACB3D8456CDB8BA8C42D125ACE88E446428B5235EE1463F9F6cFk9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6CCE804867CC7B14462D7E62890C1BC0E6CAF3FF990E32E3CB9E7E01255B5C247626A9788DECb461J" TargetMode="External"/><Relationship Id="rId23" Type="http://schemas.openxmlformats.org/officeDocument/2006/relationships/hyperlink" Target="consultantplus://offline/ref=9585AEB28EFABF9EAD5A27F9B4D8618642AC62407274D88B330AF7B58D6A0243621C9F7997B15F8Dd2WCM" TargetMode="External"/><Relationship Id="rId28" Type="http://schemas.openxmlformats.org/officeDocument/2006/relationships/hyperlink" Target="consultantplus://offline/ref=F9C027FAE21948CC87CE225FB761BEACB3D8456CDB8BA8C42D125ACE88E446428B5235EE1463F9F6cFk9H" TargetMode="External"/><Relationship Id="rId10" Type="http://schemas.openxmlformats.org/officeDocument/2006/relationships/hyperlink" Target="consultantplus://offline/ref=DB2D215A82F51B779F1AC1AFB7DA4974D9E00F4B1E314296DEC9ED5325E8BEB1306764C4s3X2N" TargetMode="External"/><Relationship Id="rId19" Type="http://schemas.openxmlformats.org/officeDocument/2006/relationships/hyperlink" Target="consultantplus://offline/ref=D72A36AB2136BCCB154E2863C1CAE0C8AA075143F21F2EB4EECE8012EBB4F655BC922E2C828E7932g9X2H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311518E50217D77975094E0F80CF1E746F7DAB81C5EC308AE4A27AB9EACBB7F90AA91277008FE5T8U1N" TargetMode="External"/><Relationship Id="rId14" Type="http://schemas.openxmlformats.org/officeDocument/2006/relationships/hyperlink" Target="consultantplus://offline/ref=9585AEB28EFABF9EAD5A27F9B4D8618642AC62407274D88B330AF7B58D6A0243621C9Fd7WAM" TargetMode="External"/><Relationship Id="rId22" Type="http://schemas.openxmlformats.org/officeDocument/2006/relationships/hyperlink" Target="consultantplus://offline/ref=6910A1E462F8C9BD14AD6662BBE530B1323CC97A21EB7B4B6E4D388A70B047202FA25BBA4F0CWCG" TargetMode="External"/><Relationship Id="rId27" Type="http://schemas.openxmlformats.org/officeDocument/2006/relationships/hyperlink" Target="consultantplus://offline/ref=F9C027FAE21948CC87CE225FB761BEACB3D8456CDB8BA8C42D125ACE88E446428B5235EE1463F9F6cFk9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096B-DD05-48D4-A912-2039ED8C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6000</Words>
  <Characters>34206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О. Суховицкая</dc:creator>
  <cp:lastModifiedBy>владелец</cp:lastModifiedBy>
  <cp:revision>2</cp:revision>
  <cp:lastPrinted>2017-11-20T13:44:00Z</cp:lastPrinted>
  <dcterms:created xsi:type="dcterms:W3CDTF">2017-11-20T13:49:00Z</dcterms:created>
  <dcterms:modified xsi:type="dcterms:W3CDTF">2017-11-20T13:49:00Z</dcterms:modified>
</cp:coreProperties>
</file>